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3D" w:rsidRDefault="006D42A3" w:rsidP="008871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42A3">
        <w:rPr>
          <w:rFonts w:ascii="Times New Roman" w:hAnsi="Times New Roman" w:cs="Times New Roman"/>
          <w:sz w:val="28"/>
          <w:szCs w:val="28"/>
        </w:rPr>
        <w:t xml:space="preserve">В Спартакиаде работников образования   приняло участие всего 15 команд образовательных учреждений </w:t>
      </w:r>
      <w:proofErr w:type="spellStart"/>
      <w:r w:rsidRPr="006D42A3">
        <w:rPr>
          <w:rFonts w:ascii="Times New Roman" w:hAnsi="Times New Roman" w:cs="Times New Roman"/>
          <w:sz w:val="28"/>
          <w:szCs w:val="28"/>
        </w:rPr>
        <w:t>Тункинского</w:t>
      </w:r>
      <w:proofErr w:type="spellEnd"/>
      <w:r w:rsidRPr="006D42A3">
        <w:rPr>
          <w:rFonts w:ascii="Times New Roman" w:hAnsi="Times New Roman" w:cs="Times New Roman"/>
          <w:sz w:val="28"/>
          <w:szCs w:val="28"/>
        </w:rPr>
        <w:t xml:space="preserve"> района. Соревнования проходили по следующим видам: волейбол, шашки и </w:t>
      </w:r>
      <w:proofErr w:type="spellStart"/>
      <w:r w:rsidRPr="006D42A3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6D42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Впервые приняли участие дошкольные образовательные учреждения:   «Солнышко»,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№2,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«Ручеек».</w:t>
      </w:r>
    </w:p>
    <w:p w:rsidR="006D42A3" w:rsidRDefault="006D42A3" w:rsidP="008871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волейболу в финал вышли три команды, и в упорной борьбе победу одержала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на втором месте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Харбятской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а третье место завоевала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 Переходящий кубок по праву остался </w:t>
      </w:r>
      <w:r w:rsidR="0088712C">
        <w:rPr>
          <w:rFonts w:ascii="Times New Roman" w:hAnsi="Times New Roman" w:cs="Times New Roman"/>
          <w:sz w:val="28"/>
          <w:szCs w:val="28"/>
        </w:rPr>
        <w:t xml:space="preserve">команде-победительнице  </w:t>
      </w:r>
      <w:proofErr w:type="spellStart"/>
      <w:r w:rsidR="0088712C">
        <w:rPr>
          <w:rFonts w:ascii="Times New Roman" w:hAnsi="Times New Roman" w:cs="Times New Roman"/>
          <w:sz w:val="28"/>
          <w:szCs w:val="28"/>
        </w:rPr>
        <w:t>Торской</w:t>
      </w:r>
      <w:proofErr w:type="spellEnd"/>
      <w:r w:rsidR="0088712C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88712C" w:rsidRDefault="0088712C" w:rsidP="008871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по шашкам: 1 место-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2 место-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3 место-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школа-интернат.</w:t>
      </w:r>
    </w:p>
    <w:p w:rsidR="0088712C" w:rsidRDefault="0088712C" w:rsidP="0088712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дартса</w:t>
      </w:r>
      <w:proofErr w:type="spellEnd"/>
      <w:r>
        <w:rPr>
          <w:rFonts w:ascii="Times New Roman" w:hAnsi="Times New Roman" w:cs="Times New Roman"/>
          <w:sz w:val="28"/>
          <w:szCs w:val="28"/>
        </w:rPr>
        <w:t>: 1 место-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2 место-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3 место-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Далахайская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88712C" w:rsidRPr="006D42A3" w:rsidRDefault="00887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призерам вручены грамоты и медали. </w:t>
      </w:r>
    </w:p>
    <w:sectPr w:rsidR="0088712C" w:rsidRPr="006D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8E"/>
    <w:rsid w:val="00486A8E"/>
    <w:rsid w:val="006D42A3"/>
    <w:rsid w:val="0088712C"/>
    <w:rsid w:val="009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2018-03-26T01:48:00Z</dcterms:created>
  <dcterms:modified xsi:type="dcterms:W3CDTF">2018-03-26T02:03:00Z</dcterms:modified>
</cp:coreProperties>
</file>