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608F86" wp14:editId="7B6EB588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Default="00D139DA"/>
    <w:p w:rsidR="00D139DA" w:rsidRDefault="00D139DA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728E7" wp14:editId="1C29018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840B" wp14:editId="292F8392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9DA" w:rsidRPr="00BB36A6" w:rsidRDefault="00D139DA" w:rsidP="00D139DA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4F55" wp14:editId="450B3ACF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BE340" wp14:editId="40A9F61A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660149" w:rsidRPr="002925BF" w:rsidRDefault="00660149" w:rsidP="00D139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660149" w:rsidRPr="002925BF" w:rsidRDefault="00660149" w:rsidP="00D139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Pr="00BB36A6" w:rsidRDefault="00D139DA" w:rsidP="00D139DA"/>
    <w:p w:rsidR="00D139DA" w:rsidRDefault="00D139DA" w:rsidP="00D139DA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535313D8" wp14:editId="352D1B7D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DA" w:rsidRPr="00EB5F22" w:rsidRDefault="00D139DA" w:rsidP="00D139DA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D139DA" w:rsidRPr="000D54C7" w:rsidRDefault="00D139DA" w:rsidP="00D139D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 8 (</w:t>
      </w:r>
      <w:r w:rsidRPr="00EB5F22">
        <w:rPr>
          <w:rFonts w:ascii="Times New Roman" w:hAnsi="Times New Roman"/>
        </w:rPr>
        <w:t>3012) 21-</w:t>
      </w:r>
      <w:r>
        <w:rPr>
          <w:rFonts w:ascii="Times New Roman" w:hAnsi="Times New Roman"/>
        </w:rPr>
        <w:t>03</w:t>
      </w:r>
      <w:r w:rsidRPr="00EB5F22">
        <w:rPr>
          <w:rFonts w:ascii="Times New Roman" w:hAnsi="Times New Roman"/>
        </w:rPr>
        <w:t>-</w:t>
      </w:r>
      <w:r>
        <w:rPr>
          <w:rFonts w:ascii="Times New Roman" w:hAnsi="Times New Roman"/>
        </w:rPr>
        <w:t>95</w:t>
      </w:r>
      <w:r w:rsidRPr="00EB5F2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21-</w:t>
      </w:r>
      <w:r w:rsidR="00682382">
        <w:rPr>
          <w:rFonts w:ascii="Times New Roman" w:hAnsi="Times New Roman"/>
        </w:rPr>
        <w:t>15-82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</w:t>
      </w:r>
      <w:r w:rsidRPr="000D54C7">
        <w:rPr>
          <w:rFonts w:ascii="Times New Roman" w:hAnsi="Times New Roman"/>
        </w:rPr>
        <w:t>-</w:t>
      </w:r>
      <w:r w:rsidRPr="00EB5F22">
        <w:rPr>
          <w:rFonts w:ascii="Times New Roman" w:hAnsi="Times New Roman"/>
          <w:lang w:val="en-US"/>
        </w:rPr>
        <w:t>mail</w:t>
      </w:r>
      <w:r w:rsidRPr="000D54C7">
        <w:rPr>
          <w:rFonts w:ascii="Times New Roman" w:hAnsi="Times New Roman"/>
        </w:rPr>
        <w:t xml:space="preserve">: </w:t>
      </w:r>
      <w:hyperlink r:id="rId9" w:history="1">
        <w:r w:rsidRPr="000D54C7">
          <w:rPr>
            <w:rStyle w:val="a5"/>
            <w:rFonts w:ascii="Times New Roman" w:hAnsi="Times New Roman"/>
          </w:rPr>
          <w:t>03@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Pr="000D54C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EB5F22">
        <w:rPr>
          <w:rFonts w:ascii="Times New Roman" w:hAnsi="Times New Roman"/>
        </w:rPr>
        <w:t>айт</w:t>
      </w:r>
      <w:r w:rsidRPr="000D54C7">
        <w:rPr>
          <w:rFonts w:ascii="Times New Roman" w:hAnsi="Times New Roman"/>
        </w:rPr>
        <w:t xml:space="preserve">: </w:t>
      </w:r>
      <w:hyperlink r:id="rId10" w:history="1">
        <w:r w:rsidRPr="00EB5F22">
          <w:rPr>
            <w:rStyle w:val="a5"/>
            <w:rFonts w:ascii="Times New Roman" w:hAnsi="Times New Roman"/>
            <w:lang w:val="en-US"/>
          </w:rPr>
          <w:t>www</w:t>
        </w:r>
        <w:r w:rsidRPr="000D54C7">
          <w:rPr>
            <w:rStyle w:val="a5"/>
            <w:rFonts w:ascii="Times New Roman" w:hAnsi="Times New Roman"/>
          </w:rPr>
          <w:t>.</w:t>
        </w:r>
        <w:r w:rsidRPr="00EB5F22">
          <w:rPr>
            <w:rStyle w:val="a5"/>
            <w:rFonts w:ascii="Times New Roman" w:hAnsi="Times New Roman"/>
            <w:lang w:val="en-US"/>
          </w:rPr>
          <w:t>broprof</w:t>
        </w:r>
        <w:r w:rsidRPr="000D54C7">
          <w:rPr>
            <w:rStyle w:val="a5"/>
            <w:rFonts w:ascii="Times New Roman" w:hAnsi="Times New Roman"/>
          </w:rPr>
          <w:t>.</w:t>
        </w:r>
        <w:proofErr w:type="spellStart"/>
        <w:r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D139DA" w:rsidRPr="000D54C7" w:rsidRDefault="00D139DA" w:rsidP="00D139DA">
      <w:pPr>
        <w:jc w:val="center"/>
        <w:rPr>
          <w:sz w:val="18"/>
          <w:szCs w:val="18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51F8" wp14:editId="55495C7A">
                <wp:simplePos x="0" y="0"/>
                <wp:positionH relativeFrom="column">
                  <wp:posOffset>3158762</wp:posOffset>
                </wp:positionH>
                <wp:positionV relativeFrom="paragraph">
                  <wp:posOffset>58239</wp:posOffset>
                </wp:positionV>
                <wp:extent cx="2830289" cy="2586445"/>
                <wp:effectExtent l="0" t="0" r="0" b="444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9" cy="258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Прокурору Республики Бурятия </w:t>
                            </w: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государственному советнику юстиции 3 класса</w:t>
                            </w: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Ковалевой Галине Николаевне </w:t>
                            </w: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 Бурятской республиканской организации Профсоюза работников образования и науки РФ </w:t>
                            </w:r>
                          </w:p>
                          <w:p w:rsidR="00B449B3" w:rsidRPr="00B449B3" w:rsidRDefault="00B449B3" w:rsidP="00B449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Жанаевой</w:t>
                            </w:r>
                            <w:proofErr w:type="spellEnd"/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Ларисы </w:t>
                            </w:r>
                            <w:proofErr w:type="spellStart"/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Дамбаевны</w:t>
                            </w:r>
                            <w:proofErr w:type="spellEnd"/>
                            <w:r w:rsidRPr="00B449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0149" w:rsidRDefault="0066014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60149" w:rsidRPr="00CC3069" w:rsidRDefault="00660149" w:rsidP="00D139D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7pt;margin-top:4.6pt;width:222.85pt;height:2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" filled="f" stroked="f">
                <v:textbox>
                  <w:txbxContent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Прокурору Республики Бурятия </w:t>
                      </w: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государственному советнику юстиции 3 класса</w:t>
                      </w: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Ковалевой Галине Николаевне </w:t>
                      </w: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 Бурятской республиканской организации Профсоюза работников образования и науки РФ </w:t>
                      </w:r>
                    </w:p>
                    <w:p w:rsidR="00B449B3" w:rsidRPr="00B449B3" w:rsidRDefault="00B449B3" w:rsidP="00B449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Жанаевой</w:t>
                      </w:r>
                      <w:proofErr w:type="spellEnd"/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Ларисы </w:t>
                      </w:r>
                      <w:proofErr w:type="spellStart"/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Дамбаевны</w:t>
                      </w:r>
                      <w:proofErr w:type="spellEnd"/>
                      <w:r w:rsidRPr="00B449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0149" w:rsidRDefault="0066014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60149" w:rsidRPr="00CC3069" w:rsidRDefault="00660149" w:rsidP="00D139D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D95CC" wp14:editId="5918BF60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9" w:rsidRDefault="00660149" w:rsidP="00D139D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0149" w:rsidRPr="00E23BCD" w:rsidRDefault="00B449B3" w:rsidP="00D139DA">
                            <w:pPr>
                              <w:ind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660149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</w:t>
                            </w:r>
                            <w:r w:rsidR="00660149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="00660149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60149"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6601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56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6B69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660149" w:rsidRDefault="00660149" w:rsidP="00D139DA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-11.7pt;margin-top:13.35pt;width:241.85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" fillcolor="white [3201]" stroked="f" strokeweight=".5pt">
                <v:textbox>
                  <w:txbxContent>
                    <w:p w:rsidR="00660149" w:rsidRDefault="00660149" w:rsidP="00D139D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0149" w:rsidRPr="00E23BCD" w:rsidRDefault="00B449B3" w:rsidP="00D139DA">
                      <w:pPr>
                        <w:ind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  <w:r w:rsidR="00660149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</w:t>
                      </w:r>
                      <w:r w:rsidR="00660149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.201</w:t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9 </w:t>
                      </w:r>
                      <w:r w:rsidR="00660149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60149"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6601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C56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="006B69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660149" w:rsidRDefault="00660149" w:rsidP="00D139DA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23BCD">
        <w:rPr>
          <w:rFonts w:ascii="Times New Roman" w:hAnsi="Times New Roman"/>
          <w:sz w:val="24"/>
          <w:szCs w:val="24"/>
        </w:rPr>
        <w:t xml:space="preserve">       </w:t>
      </w:r>
    </w:p>
    <w:p w:rsidR="00D139DA" w:rsidRPr="00E23BCD" w:rsidRDefault="00D139DA" w:rsidP="00D139DA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D139DA" w:rsidRPr="0009143D" w:rsidRDefault="00D139DA" w:rsidP="00D1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D139DA" w:rsidRDefault="00D139DA" w:rsidP="00D139DA">
      <w:pPr>
        <w:rPr>
          <w:rFonts w:ascii="Times New Roman" w:hAnsi="Times New Roman"/>
          <w:sz w:val="24"/>
          <w:szCs w:val="24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D139DA" w:rsidRDefault="00D139DA" w:rsidP="00D139DA">
      <w:pPr>
        <w:jc w:val="center"/>
        <w:rPr>
          <w:rFonts w:ascii="Times New Roman" w:hAnsi="Times New Roman"/>
          <w:sz w:val="28"/>
          <w:szCs w:val="28"/>
        </w:rPr>
      </w:pPr>
      <w:r w:rsidRPr="00E23BC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F73A9" wp14:editId="7E351041">
                <wp:simplePos x="0" y="0"/>
                <wp:positionH relativeFrom="column">
                  <wp:posOffset>-191861</wp:posOffset>
                </wp:positionH>
                <wp:positionV relativeFrom="paragraph">
                  <wp:posOffset>22951</wp:posOffset>
                </wp:positionV>
                <wp:extent cx="3189064" cy="50292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4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5A" w:rsidRDefault="000E3C5A" w:rsidP="00D139DA">
                            <w:pPr>
                              <w:pStyle w:val="a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5.1pt;margin-top:1.8pt;width:251.1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" stroked="f">
                <v:textbox>
                  <w:txbxContent>
                    <w:p w:rsidR="000E3C5A" w:rsidRDefault="000E3C5A" w:rsidP="00D139DA">
                      <w:pPr>
                        <w:pStyle w:val="a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9DA" w:rsidRDefault="00D139DA" w:rsidP="00D139DA">
      <w:pPr>
        <w:jc w:val="center"/>
        <w:rPr>
          <w:rFonts w:ascii="Times New Roman" w:hAnsi="Times New Roman"/>
          <w:i/>
          <w:sz w:val="24"/>
          <w:szCs w:val="24"/>
        </w:rPr>
      </w:pPr>
    </w:p>
    <w:p w:rsidR="00DE332C" w:rsidRDefault="00DE332C" w:rsidP="00D139DA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</w:p>
    <w:p w:rsidR="00B449B3" w:rsidRPr="00B449B3" w:rsidRDefault="00B449B3" w:rsidP="00B449B3">
      <w:pPr>
        <w:jc w:val="center"/>
        <w:rPr>
          <w:rFonts w:ascii="Times New Roman" w:hAnsi="Times New Roman"/>
          <w:sz w:val="28"/>
          <w:szCs w:val="28"/>
        </w:rPr>
      </w:pPr>
      <w:r w:rsidRPr="00B449B3">
        <w:rPr>
          <w:rFonts w:ascii="Times New Roman" w:hAnsi="Times New Roman"/>
          <w:sz w:val="28"/>
          <w:szCs w:val="28"/>
        </w:rPr>
        <w:t>Жалоба</w:t>
      </w:r>
    </w:p>
    <w:p w:rsidR="00B449B3" w:rsidRPr="00B449B3" w:rsidRDefault="00B449B3" w:rsidP="00B449B3">
      <w:pPr>
        <w:jc w:val="center"/>
        <w:rPr>
          <w:rFonts w:ascii="Times New Roman" w:hAnsi="Times New Roman"/>
          <w:sz w:val="24"/>
          <w:szCs w:val="24"/>
        </w:rPr>
      </w:pPr>
    </w:p>
    <w:p w:rsidR="00B449B3" w:rsidRPr="00B449B3" w:rsidRDefault="00B449B3" w:rsidP="00B449B3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B449B3">
        <w:rPr>
          <w:rFonts w:ascii="Times New Roman" w:eastAsiaTheme="minorHAnsi" w:hAnsi="Times New Roman" w:cstheme="minorBidi"/>
          <w:sz w:val="28"/>
          <w:szCs w:val="28"/>
        </w:rPr>
        <w:t>Постановлением Правительства Республики Бурятия № 156 от 2 апреля 2019 года «О внесении изменений в некоторые нормативные правовые акты Правительства Республики Бурятия» были внесены изменения в Постановление Правительства Республики Бурятия № 466 от 2 сентября 2013 года «О порядке предоставления мер социальной поддержки специалистам, проживающим, работающим в сельских населенных пунктах, рабочих поселках (поселках городского типа) на территории Республики Бурятия».</w:t>
      </w:r>
      <w:proofErr w:type="gramEnd"/>
      <w:r w:rsidRPr="00B449B3">
        <w:rPr>
          <w:rFonts w:ascii="Times New Roman" w:eastAsiaTheme="minorHAnsi" w:hAnsi="Times New Roman" w:cstheme="minorBidi"/>
          <w:sz w:val="28"/>
          <w:szCs w:val="28"/>
        </w:rPr>
        <w:t xml:space="preserve"> В частности</w:t>
      </w:r>
      <w:r w:rsidR="00BE1A2D">
        <w:rPr>
          <w:rFonts w:ascii="Times New Roman" w:eastAsiaTheme="minorHAnsi" w:hAnsi="Times New Roman" w:cstheme="minorBidi"/>
          <w:sz w:val="28"/>
          <w:szCs w:val="28"/>
        </w:rPr>
        <w:t>, изменения</w:t>
      </w:r>
      <w:r w:rsidRPr="00B449B3">
        <w:rPr>
          <w:rFonts w:ascii="Times New Roman" w:eastAsiaTheme="minorHAnsi" w:hAnsi="Times New Roman" w:cstheme="minorBidi"/>
          <w:sz w:val="28"/>
          <w:szCs w:val="28"/>
        </w:rPr>
        <w:t xml:space="preserve"> были внесены в Приложение № 2, определяющее порядок предоставления мер социальной поддержки в форме компенсации расходов на оплату жилых помещений, отопления и освещения педагогическим работникам образовательных организаций Республики Бурятия, проживающим и работающим в сельской местности.</w:t>
      </w:r>
    </w:p>
    <w:p w:rsidR="00B449B3" w:rsidRPr="00B449B3" w:rsidRDefault="00B449B3" w:rsidP="00B449B3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B449B3">
        <w:rPr>
          <w:rFonts w:ascii="Times New Roman" w:eastAsiaTheme="minorHAnsi" w:hAnsi="Times New Roman"/>
          <w:sz w:val="28"/>
          <w:szCs w:val="28"/>
        </w:rPr>
        <w:t>Считаем, что Правительством Республики Бурятия</w:t>
      </w:r>
      <w:r w:rsidR="002F4CB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49B3">
        <w:rPr>
          <w:rFonts w:ascii="Times New Roman" w:eastAsiaTheme="minorHAnsi" w:hAnsi="Times New Roman"/>
          <w:sz w:val="28"/>
          <w:szCs w:val="28"/>
        </w:rPr>
        <w:t xml:space="preserve"> при принятии нормативного правового акта</w:t>
      </w:r>
      <w:r w:rsidR="002F4CB1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B449B3">
        <w:rPr>
          <w:rFonts w:ascii="Times New Roman" w:eastAsiaTheme="minorHAnsi" w:hAnsi="Times New Roman"/>
          <w:sz w:val="28"/>
          <w:szCs w:val="28"/>
        </w:rPr>
        <w:t xml:space="preserve"> Постановления </w:t>
      </w:r>
      <w:r w:rsidRPr="00B449B3">
        <w:rPr>
          <w:rFonts w:ascii="Times New Roman" w:eastAsiaTheme="minorHAnsi" w:hAnsi="Times New Roman" w:cstheme="minorBidi"/>
          <w:sz w:val="28"/>
          <w:szCs w:val="28"/>
        </w:rPr>
        <w:t>Правительства Республики Бурятия № 156 от 2 апреля 2019 года «О внесении изменений в некоторые нормативные правовые акты Правительства Республики Бурятия» в части внесения изменений в Постановление Правительства Республики Бурятия № 466 от 2 сентября 2013 года «О порядке предоставления мер социальной поддержки специалистам, проживающим, работающим в сельских населенных пунктах, рабочих</w:t>
      </w:r>
      <w:proofErr w:type="gramEnd"/>
      <w:r w:rsidRPr="00B449B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B449B3">
        <w:rPr>
          <w:rFonts w:ascii="Times New Roman" w:eastAsiaTheme="minorHAnsi" w:hAnsi="Times New Roman" w:cstheme="minorBidi"/>
          <w:sz w:val="28"/>
          <w:szCs w:val="28"/>
        </w:rPr>
        <w:t>поселках</w:t>
      </w:r>
      <w:proofErr w:type="gramEnd"/>
      <w:r w:rsidRPr="00B449B3">
        <w:rPr>
          <w:rFonts w:ascii="Times New Roman" w:eastAsiaTheme="minorHAnsi" w:hAnsi="Times New Roman" w:cstheme="minorBidi"/>
          <w:sz w:val="28"/>
          <w:szCs w:val="28"/>
        </w:rPr>
        <w:t xml:space="preserve"> (поселках городского типа) н</w:t>
      </w:r>
      <w:r w:rsidR="002F4CB1">
        <w:rPr>
          <w:rFonts w:ascii="Times New Roman" w:eastAsiaTheme="minorHAnsi" w:hAnsi="Times New Roman" w:cstheme="minorBidi"/>
          <w:sz w:val="28"/>
          <w:szCs w:val="28"/>
        </w:rPr>
        <w:t xml:space="preserve">а территории Республики Бурятия» </w:t>
      </w:r>
      <w:r w:rsidRPr="00B449B3">
        <w:rPr>
          <w:rFonts w:ascii="Times New Roman" w:eastAsiaTheme="minorHAnsi" w:hAnsi="Times New Roman" w:cstheme="minorBidi"/>
          <w:sz w:val="28"/>
          <w:szCs w:val="28"/>
        </w:rPr>
        <w:t xml:space="preserve"> нарушены нормы трудового </w:t>
      </w:r>
      <w:r w:rsidRPr="00B449B3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законодательства и положения </w:t>
      </w:r>
      <w:r w:rsidRPr="00B449B3">
        <w:rPr>
          <w:rFonts w:ascii="Times New Roman" w:eastAsiaTheme="minorHAnsi" w:hAnsi="Times New Roman"/>
          <w:sz w:val="28"/>
          <w:szCs w:val="28"/>
        </w:rPr>
        <w:t>Регионального Соглашения</w:t>
      </w:r>
      <w:r w:rsidRPr="00B449B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449B3">
        <w:rPr>
          <w:rFonts w:ascii="Times New Roman" w:eastAsiaTheme="minorHAnsi" w:hAnsi="Times New Roman" w:cstheme="minorBidi"/>
          <w:sz w:val="28"/>
          <w:szCs w:val="28"/>
        </w:rPr>
        <w:t>№ 01.08.-110-44/18 между Правительством Республики Бурятия, союзами работодателей Республики Бурятия и Союзом  «Объединение организаций профсоюзов Республики Бурятия» на 2018 – 2020 годы.</w:t>
      </w:r>
    </w:p>
    <w:p w:rsidR="00B449B3" w:rsidRPr="00B449B3" w:rsidRDefault="00B449B3" w:rsidP="00B449B3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9B3">
        <w:rPr>
          <w:rFonts w:ascii="Times New Roman" w:hAnsi="Times New Roman"/>
          <w:sz w:val="28"/>
          <w:szCs w:val="28"/>
        </w:rPr>
        <w:t xml:space="preserve">В соответствии со ст. 23 Трудового кодекса РФ, </w:t>
      </w:r>
      <w:r w:rsidRPr="00B449B3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в сфере труда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Предоставление мер социальной поддержки педагогическим работникам, работающим и проживающим в сельской местности, непосредственно связано с их трудовой деятельностью.</w:t>
      </w:r>
    </w:p>
    <w:p w:rsidR="00B449B3" w:rsidRPr="00B449B3" w:rsidRDefault="00B449B3" w:rsidP="00B449B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49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ч.1 ст. 24 Трудового кодекса РФ, основными принципами социального партнёрства являются равноправие сторон, уважение и учет интересов сторон, заинтересованность сторон в участии в договорных отношениях и содействие государства в укреплении и развитии социального партнерства на демократической основе. В целях реализации указанных принципов социального партнерства заключено и действует </w:t>
      </w:r>
      <w:r w:rsidRPr="00B449B3">
        <w:rPr>
          <w:rFonts w:ascii="Times New Roman" w:hAnsi="Times New Roman"/>
          <w:sz w:val="28"/>
          <w:szCs w:val="28"/>
        </w:rPr>
        <w:t>Региональное Соглашение</w:t>
      </w:r>
      <w:r w:rsidRPr="00B449B3">
        <w:rPr>
          <w:rFonts w:ascii="Times New Roman" w:hAnsi="Times New Roman"/>
          <w:b/>
          <w:sz w:val="28"/>
          <w:szCs w:val="28"/>
        </w:rPr>
        <w:t xml:space="preserve"> </w:t>
      </w:r>
      <w:r w:rsidRPr="00B449B3">
        <w:rPr>
          <w:rFonts w:ascii="Times New Roman" w:hAnsi="Times New Roman"/>
          <w:sz w:val="28"/>
          <w:szCs w:val="28"/>
        </w:rPr>
        <w:t xml:space="preserve">№ 01.08.-110-44/18 между Правительством Республики Бурятия, союзами работодателей Республики Бурятия и Союзом  «Объединение организаций профсоюзов Республики Бурятия» на 2018 – 2020 годы (далее – Региональное Соглашение). </w:t>
      </w:r>
    </w:p>
    <w:p w:rsidR="00B449B3" w:rsidRPr="00B449B3" w:rsidRDefault="00B449B3" w:rsidP="00B449B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49B3">
        <w:rPr>
          <w:rFonts w:ascii="Times New Roman" w:hAnsi="Times New Roman"/>
          <w:sz w:val="28"/>
          <w:szCs w:val="28"/>
        </w:rPr>
        <w:t xml:space="preserve">В соответствии с п.1.2. Регионального Соглашения стороны договорились осуществлять совместные консультации по вопросам бюджетной политики, совершенствования межбюджетных отношений, направленных на повышение уровня жизни населения. В соответствии с Разделом </w:t>
      </w:r>
      <w:r w:rsidRPr="00B449B3">
        <w:rPr>
          <w:rFonts w:ascii="Times New Roman" w:hAnsi="Times New Roman"/>
          <w:sz w:val="28"/>
          <w:szCs w:val="28"/>
          <w:lang w:val="en-US"/>
        </w:rPr>
        <w:t>VI</w:t>
      </w:r>
      <w:r w:rsidRPr="00B449B3">
        <w:rPr>
          <w:rFonts w:ascii="Times New Roman" w:hAnsi="Times New Roman"/>
          <w:sz w:val="28"/>
          <w:szCs w:val="28"/>
        </w:rPr>
        <w:t xml:space="preserve"> «Развитие системы социального партнерства» п.6.1. стороны обязались принимать решения по наиболее важным вопросам, включенным в настоящее Соглашение, после предварительного обсуждения на уровне республиканской трехсторонней комиссии по регулированию социально-трудовых отношений. В соответствии с п.6.2. стороны обязались проводить консультации по вопросам, представляющим взаимный интерес и не являющийся предметом Соглашения.</w:t>
      </w:r>
    </w:p>
    <w:p w:rsidR="00B449B3" w:rsidRPr="00B449B3" w:rsidRDefault="00B449B3" w:rsidP="00B449B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49B3">
        <w:rPr>
          <w:rFonts w:ascii="Times New Roman" w:hAnsi="Times New Roman"/>
          <w:sz w:val="28"/>
          <w:szCs w:val="28"/>
        </w:rPr>
        <w:t xml:space="preserve">Исходя из необходимости более четкого разделения ответственности за выполнение взятых обязательств, стороны договорились предоставлять друг другу возможность участвовать на всех уровнях в рассмотрении вопросов как содержащихся в Соглашении, так и других, представляющих взаимный интерес. </w:t>
      </w:r>
      <w:proofErr w:type="gramStart"/>
      <w:r w:rsidRPr="00B449B3">
        <w:rPr>
          <w:rFonts w:ascii="Times New Roman" w:hAnsi="Times New Roman"/>
          <w:sz w:val="28"/>
          <w:szCs w:val="28"/>
        </w:rPr>
        <w:t>Стороны взяли обязательства по информированию друг друга о принимаемых решениях по социально-экономическим вопросам (п.8.3.</w:t>
      </w:r>
      <w:proofErr w:type="gramEnd"/>
      <w:r w:rsidRPr="00B44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9B3">
        <w:rPr>
          <w:rFonts w:ascii="Times New Roman" w:hAnsi="Times New Roman"/>
          <w:sz w:val="28"/>
          <w:szCs w:val="28"/>
        </w:rPr>
        <w:t>Регионального Соглашения).</w:t>
      </w:r>
      <w:proofErr w:type="gramEnd"/>
    </w:p>
    <w:p w:rsidR="00B449B3" w:rsidRPr="00B449B3" w:rsidRDefault="00B449B3" w:rsidP="00B449B3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B3">
        <w:rPr>
          <w:rFonts w:ascii="Times New Roman" w:hAnsi="Times New Roman"/>
          <w:sz w:val="28"/>
          <w:szCs w:val="28"/>
        </w:rPr>
        <w:t>В нарушение указанных пунктов Регионального Соглашения,  Правительство Республики Бурятия не обеспечило информирование профсоюзной стороны о принимаемых решениях в части изменения Порядка предоставления мер социальной поддержки в форме компенсации расходов на оплату жилых помещений, отопления и освещения педагогическим работникам образовательных организаций Республики Бурятия, проживающим и работающим в сельской местности, затрагивающих социально – экономические интересы специалистов, работающих и проживающих в сельской местности.</w:t>
      </w:r>
      <w:proofErr w:type="gramEnd"/>
      <w:r w:rsidRPr="00B449B3">
        <w:rPr>
          <w:rFonts w:ascii="Times New Roman" w:hAnsi="Times New Roman"/>
          <w:sz w:val="28"/>
          <w:szCs w:val="28"/>
        </w:rPr>
        <w:t xml:space="preserve"> Тем самым, профсоюзная сторона была </w:t>
      </w:r>
      <w:r w:rsidRPr="00B449B3">
        <w:rPr>
          <w:rFonts w:ascii="Times New Roman" w:hAnsi="Times New Roman"/>
          <w:sz w:val="28"/>
          <w:szCs w:val="28"/>
        </w:rPr>
        <w:lastRenderedPageBreak/>
        <w:t>лишена возможности донести и обсудить свою позицию по предлагаемым изменениям.</w:t>
      </w:r>
    </w:p>
    <w:p w:rsidR="00B449B3" w:rsidRPr="00B449B3" w:rsidRDefault="00B449B3" w:rsidP="00B449B3">
      <w:pPr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449B3">
        <w:rPr>
          <w:rFonts w:ascii="Times New Roman" w:hAnsi="Times New Roman"/>
          <w:sz w:val="28"/>
          <w:szCs w:val="28"/>
        </w:rPr>
        <w:t xml:space="preserve">В соответствии с ч.1 ст. 27 Трудового кодекса РФ </w:t>
      </w:r>
      <w:r w:rsidRPr="00B449B3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осуществляется в форме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права.</w:t>
      </w:r>
    </w:p>
    <w:p w:rsidR="000710C8" w:rsidRDefault="00B449B3" w:rsidP="00B449B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B3">
        <w:rPr>
          <w:rFonts w:ascii="Times New Roman" w:hAnsi="Times New Roman"/>
          <w:sz w:val="28"/>
          <w:szCs w:val="28"/>
        </w:rPr>
        <w:t>Поскольку имеется факт нарушения норм трудового законодательства и положений Регионального Соглашения</w:t>
      </w:r>
      <w:r w:rsidRPr="00B449B3">
        <w:rPr>
          <w:rFonts w:ascii="Times New Roman" w:hAnsi="Times New Roman"/>
          <w:b/>
          <w:sz w:val="28"/>
          <w:szCs w:val="28"/>
        </w:rPr>
        <w:t xml:space="preserve"> </w:t>
      </w:r>
      <w:r w:rsidRPr="00B449B3">
        <w:rPr>
          <w:rFonts w:ascii="Times New Roman" w:hAnsi="Times New Roman"/>
          <w:sz w:val="28"/>
          <w:szCs w:val="28"/>
        </w:rPr>
        <w:t>№ 01.08.-110-44/18 между Правительством Республики Бурятия, союзами работодателей Республики Бурятия и Союзом  «Объединение организаций профсоюзов Республики Бурятия» при принятии нормати</w:t>
      </w:r>
      <w:r w:rsidR="002F4CB1">
        <w:rPr>
          <w:rFonts w:ascii="Times New Roman" w:hAnsi="Times New Roman"/>
          <w:sz w:val="28"/>
          <w:szCs w:val="28"/>
        </w:rPr>
        <w:t>вно-правового акта - Постановления</w:t>
      </w:r>
      <w:r w:rsidRPr="00B449B3">
        <w:rPr>
          <w:rFonts w:ascii="Times New Roman" w:hAnsi="Times New Roman"/>
          <w:sz w:val="28"/>
          <w:szCs w:val="28"/>
        </w:rPr>
        <w:t xml:space="preserve"> Правительства Республики Бурятия № 156 от 2 апреля 2019 года «О внесении изменений в некоторые нормативные правовые акты Правительства Республики Бурятия», прошу принять меры прокурорского реагирования.</w:t>
      </w:r>
      <w:r w:rsidR="00F8091B">
        <w:rPr>
          <w:rFonts w:ascii="Times New Roman" w:hAnsi="Times New Roman"/>
          <w:sz w:val="28"/>
          <w:szCs w:val="28"/>
        </w:rPr>
        <w:t xml:space="preserve">  </w:t>
      </w:r>
      <w:r w:rsidR="00AC5683">
        <w:rPr>
          <w:rFonts w:ascii="Times New Roman" w:hAnsi="Times New Roman"/>
          <w:sz w:val="28"/>
          <w:szCs w:val="28"/>
        </w:rPr>
        <w:t xml:space="preserve">  </w:t>
      </w:r>
      <w:r w:rsidR="003556EE">
        <w:rPr>
          <w:rFonts w:ascii="Times New Roman" w:hAnsi="Times New Roman"/>
          <w:sz w:val="28"/>
          <w:szCs w:val="28"/>
        </w:rPr>
        <w:t xml:space="preserve">  </w:t>
      </w:r>
      <w:r w:rsidR="00BB16B4">
        <w:rPr>
          <w:rFonts w:ascii="Times New Roman" w:hAnsi="Times New Roman"/>
          <w:sz w:val="28"/>
          <w:szCs w:val="28"/>
        </w:rPr>
        <w:t xml:space="preserve">  </w:t>
      </w:r>
      <w:r w:rsidR="000710C8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60149" w:rsidRPr="00660149" w:rsidRDefault="005D1FF2" w:rsidP="005D1FF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FF2" w:rsidRDefault="00916E50" w:rsidP="0066014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EBD07CE" wp14:editId="64E16E88">
            <wp:simplePos x="0" y="0"/>
            <wp:positionH relativeFrom="column">
              <wp:posOffset>2605405</wp:posOffset>
            </wp:positionH>
            <wp:positionV relativeFrom="paragraph">
              <wp:posOffset>177165</wp:posOffset>
            </wp:positionV>
            <wp:extent cx="1259205" cy="7270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49" w:rsidRPr="00660149" w:rsidRDefault="00660149" w:rsidP="0066014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9DA" w:rsidRPr="00660149" w:rsidRDefault="00DE332C" w:rsidP="00660149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0149">
        <w:rPr>
          <w:rFonts w:ascii="Times New Roman" w:hAnsi="Times New Roman"/>
          <w:sz w:val="28"/>
          <w:szCs w:val="28"/>
        </w:rPr>
        <w:t xml:space="preserve"> </w:t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</w:r>
      <w:r w:rsidR="00D139DA" w:rsidRPr="00660149">
        <w:rPr>
          <w:rFonts w:ascii="Times New Roman" w:hAnsi="Times New Roman"/>
          <w:color w:val="000000"/>
          <w:sz w:val="28"/>
          <w:szCs w:val="28"/>
        </w:rPr>
        <w:tab/>
        <w:t xml:space="preserve">         Л.Д. </w:t>
      </w:r>
      <w:proofErr w:type="spellStart"/>
      <w:r w:rsidR="00D139DA" w:rsidRPr="00660149">
        <w:rPr>
          <w:rFonts w:ascii="Times New Roman" w:hAnsi="Times New Roman"/>
          <w:color w:val="000000"/>
          <w:sz w:val="28"/>
          <w:szCs w:val="28"/>
        </w:rPr>
        <w:t>Жанаева</w:t>
      </w:r>
      <w:proofErr w:type="spellEnd"/>
    </w:p>
    <w:p w:rsidR="00DE332C" w:rsidRDefault="00DE332C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9B3" w:rsidRDefault="00B449B3" w:rsidP="00D139D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84614" w:rsidRDefault="00084614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39DA" w:rsidRPr="00C33A2E" w:rsidRDefault="00D139DA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33A2E">
        <w:rPr>
          <w:rFonts w:ascii="Times New Roman" w:hAnsi="Times New Roman"/>
          <w:color w:val="000000"/>
          <w:sz w:val="20"/>
          <w:szCs w:val="20"/>
        </w:rPr>
        <w:t xml:space="preserve">исп. 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Е.В.</w:t>
      </w:r>
      <w:r w:rsidR="00DF44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Крашенинников</w:t>
      </w:r>
    </w:p>
    <w:p w:rsidR="00D139DA" w:rsidRPr="00C33A2E" w:rsidRDefault="00D139DA" w:rsidP="00D139D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C33A2E">
        <w:rPr>
          <w:rFonts w:ascii="Times New Roman" w:hAnsi="Times New Roman"/>
          <w:color w:val="000000"/>
          <w:sz w:val="20"/>
          <w:szCs w:val="20"/>
        </w:rPr>
        <w:t>тел. (3012) 21-</w:t>
      </w:r>
      <w:r w:rsidR="00B877A3" w:rsidRPr="00C33A2E">
        <w:rPr>
          <w:rFonts w:ascii="Times New Roman" w:hAnsi="Times New Roman"/>
          <w:color w:val="000000"/>
          <w:sz w:val="20"/>
          <w:szCs w:val="20"/>
        </w:rPr>
        <w:t>47-64</w:t>
      </w:r>
    </w:p>
    <w:sectPr w:rsidR="00D139DA" w:rsidRPr="00C33A2E" w:rsidSect="006601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54D"/>
    <w:multiLevelType w:val="hybridMultilevel"/>
    <w:tmpl w:val="0706AF82"/>
    <w:lvl w:ilvl="0" w:tplc="A0C427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D135E"/>
    <w:multiLevelType w:val="multilevel"/>
    <w:tmpl w:val="666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907"/>
    <w:multiLevelType w:val="multilevel"/>
    <w:tmpl w:val="CCD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EBE"/>
    <w:multiLevelType w:val="hybridMultilevel"/>
    <w:tmpl w:val="0D9A4252"/>
    <w:lvl w:ilvl="0" w:tplc="ECA8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D30FB"/>
    <w:multiLevelType w:val="hybridMultilevel"/>
    <w:tmpl w:val="90CC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67357"/>
    <w:multiLevelType w:val="hybridMultilevel"/>
    <w:tmpl w:val="5A667958"/>
    <w:lvl w:ilvl="0" w:tplc="16DE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4258"/>
    <w:multiLevelType w:val="multilevel"/>
    <w:tmpl w:val="E7A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E0E9E"/>
    <w:multiLevelType w:val="hybridMultilevel"/>
    <w:tmpl w:val="84AC3F46"/>
    <w:lvl w:ilvl="0" w:tplc="9500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DA"/>
    <w:rsid w:val="00027001"/>
    <w:rsid w:val="000710C8"/>
    <w:rsid w:val="00084614"/>
    <w:rsid w:val="000E3C5A"/>
    <w:rsid w:val="00192B6E"/>
    <w:rsid w:val="00201ED6"/>
    <w:rsid w:val="00215A24"/>
    <w:rsid w:val="002F4CB1"/>
    <w:rsid w:val="003531CD"/>
    <w:rsid w:val="003556EE"/>
    <w:rsid w:val="0047563A"/>
    <w:rsid w:val="004C561E"/>
    <w:rsid w:val="004E5A52"/>
    <w:rsid w:val="00503AA6"/>
    <w:rsid w:val="005D1FF2"/>
    <w:rsid w:val="00660149"/>
    <w:rsid w:val="00682382"/>
    <w:rsid w:val="00691067"/>
    <w:rsid w:val="006B691A"/>
    <w:rsid w:val="007B6EA3"/>
    <w:rsid w:val="0082448F"/>
    <w:rsid w:val="008453FB"/>
    <w:rsid w:val="00856F92"/>
    <w:rsid w:val="008871DE"/>
    <w:rsid w:val="008C7BCB"/>
    <w:rsid w:val="00916E50"/>
    <w:rsid w:val="00957BF5"/>
    <w:rsid w:val="00A3350A"/>
    <w:rsid w:val="00AB6608"/>
    <w:rsid w:val="00AC5683"/>
    <w:rsid w:val="00AE0EDB"/>
    <w:rsid w:val="00AE22EC"/>
    <w:rsid w:val="00B130E8"/>
    <w:rsid w:val="00B449B3"/>
    <w:rsid w:val="00B877A3"/>
    <w:rsid w:val="00B915D8"/>
    <w:rsid w:val="00B963C3"/>
    <w:rsid w:val="00BB16B4"/>
    <w:rsid w:val="00BC3A33"/>
    <w:rsid w:val="00BE1A2D"/>
    <w:rsid w:val="00C33A2E"/>
    <w:rsid w:val="00C643EB"/>
    <w:rsid w:val="00D139DA"/>
    <w:rsid w:val="00DE332C"/>
    <w:rsid w:val="00DF44B5"/>
    <w:rsid w:val="00E33A40"/>
    <w:rsid w:val="00E4383E"/>
    <w:rsid w:val="00ED20EB"/>
    <w:rsid w:val="00F8091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438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51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rsid w:val="000958F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958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Без интервала Знак"/>
    <w:link w:val="a7"/>
    <w:rsid w:val="000958F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097D03"/>
    <w:rPr>
      <w:i/>
      <w:iCs/>
    </w:rPr>
  </w:style>
  <w:style w:type="character" w:customStyle="1" w:styleId="apple-converted-space">
    <w:name w:val="apple-converted-space"/>
    <w:basedOn w:val="a0"/>
    <w:rsid w:val="00097D03"/>
  </w:style>
  <w:style w:type="paragraph" w:styleId="ae">
    <w:name w:val="header"/>
    <w:basedOn w:val="a"/>
    <w:link w:val="af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3B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8153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3B9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DE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A947-7AE3-46F0-9B02-65A56496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11</cp:revision>
  <cp:lastPrinted>2019-04-22T05:26:00Z</cp:lastPrinted>
  <dcterms:created xsi:type="dcterms:W3CDTF">2019-04-22T01:40:00Z</dcterms:created>
  <dcterms:modified xsi:type="dcterms:W3CDTF">2019-04-22T05:57:00Z</dcterms:modified>
</cp:coreProperties>
</file>