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E9" w:rsidRPr="00DB13E9" w:rsidRDefault="00DB13E9" w:rsidP="00DB13E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Уважаемые коллеги!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Приглашаем Ваш коллектив для участия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в XII Международном фестивале-конкурсе «Юные</w:t>
      </w:r>
      <w:r w:rsidR="0023299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дарования России» в г. Улан-Удэ</w:t>
      </w:r>
      <w:bookmarkStart w:id="0" w:name="_GoBack"/>
      <w:bookmarkEnd w:id="0"/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Учредители фестиваля: </w:t>
      </w: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образования Иркутской области, ГАУ ДО ИО Центр развития дополнительного образования детей</w:t>
      </w: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</w:t>
      </w: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ЧУДО «Международный центр развития инновационных технологий в области образования, культуры и спорта «Триумф»»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При поддержке </w:t>
      </w: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Генерального консульства Китайской Народной Республики в г. Иркутске; Центра китайского языка «Института Конфуция ИГУ», при информационной под</w:t>
      </w:r>
      <w:r w:rsidR="0078388C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держке администрации г. Улан-Удэ</w:t>
      </w:r>
    </w:p>
    <w:p w:rsidR="0078388C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 организационном участии</w:t>
      </w:r>
      <w:r w:rsidR="007838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gramStart"/>
      <w:r w:rsidR="0078388C">
        <w:rPr>
          <w:rFonts w:ascii="Times New Roman" w:eastAsia="Times New Roman" w:hAnsi="Times New Roman" w:cs="Times New Roman"/>
          <w:sz w:val="20"/>
          <w:szCs w:val="20"/>
          <w:lang w:eastAsia="ru-RU"/>
        </w:rPr>
        <w:t>МАОУ ДО ГДДЮТ (</w:t>
      </w:r>
      <w:r w:rsidR="0078388C" w:rsidRPr="0078388C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Республика Бурятия, г. Улан - Удэ, ул. Бабушкина,2</w:t>
      </w:r>
      <w:r w:rsidR="0078388C">
        <w:rPr>
          <w:rFonts w:ascii="Times New Roman" w:eastAsia="Times New Roman" w:hAnsi="Times New Roman" w:cs="Times New Roman"/>
          <w:sz w:val="20"/>
          <w:szCs w:val="20"/>
          <w:lang w:eastAsia="ru-RU"/>
        </w:rPr>
        <w:t>) ,МАУ КДЦ «Рассвет»  (</w:t>
      </w:r>
      <w:r w:rsidR="0078388C" w:rsidRPr="007838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Республика Бурятия, г. Улан </w:t>
      </w:r>
      <w:r w:rsidR="0078388C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78388C" w:rsidRPr="007838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Удэ</w:t>
      </w:r>
      <w:r w:rsidR="007838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78388C" w:rsidRPr="0078388C">
        <w:t xml:space="preserve"> </w:t>
      </w:r>
      <w:proofErr w:type="spellStart"/>
      <w:r w:rsidR="0078388C" w:rsidRPr="0078388C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Краснодонская</w:t>
      </w:r>
      <w:proofErr w:type="spellEnd"/>
      <w:r w:rsidR="0078388C" w:rsidRPr="0078388C">
        <w:rPr>
          <w:rFonts w:ascii="Times New Roman" w:eastAsia="Times New Roman" w:hAnsi="Times New Roman" w:cs="Times New Roman"/>
          <w:sz w:val="20"/>
          <w:szCs w:val="20"/>
          <w:lang w:eastAsia="ru-RU"/>
        </w:rPr>
        <w:t>, 2а</w:t>
      </w:r>
      <w:r w:rsidR="0078388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End"/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Цели   и задачи фестиваля: </w:t>
      </w: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поиск и поддержка молодых талантов, повышение уровня исполнительского мастерства, обмен опытом между творческими коллективами и приобщение их к традициям фестиваля.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участия в конкурсе-фестивале приглашаются   коллективы, индивидуальные исполнители, педагоги, работающие на базе Домов и Дворцов творчества, досуговых центров, МОУ СОШ, высших и средних учебных заведений, учреждений культуры и искусства, частные школы и студии.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Направления конкурса:</w:t>
      </w:r>
    </w:p>
    <w:p w:rsidR="00DB13E9" w:rsidRPr="00DB13E9" w:rsidRDefault="00DB13E9" w:rsidP="00DB13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«Любительское искусство» </w:t>
      </w: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направление, в котором могут принять участие детские и </w:t>
      </w:r>
      <w:proofErr w:type="spellStart"/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молодежныетворческие</w:t>
      </w:r>
      <w:proofErr w:type="spellEnd"/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коллективы и исполнители, занимающиеся   на базе Центров дополнительного образования и досуга, Дворцов и Домов культуры, Домов детского творчества, частные студии.</w:t>
      </w:r>
    </w:p>
    <w:p w:rsidR="00DB13E9" w:rsidRPr="00DB13E9" w:rsidRDefault="00DB13E9" w:rsidP="00DB13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«Профессиональное образование (начальное и среднее)» - </w:t>
      </w: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направление, в котором могут принять участие детские и молодежные творческие коллективы и исполнители, занимающиеся   на базе ДШИ, ДМШ и других учреждений, в уставе которых прописано «начальное профессиональное образование», а также учащиеся   средне - специальных музыкальных учебных заведений</w:t>
      </w:r>
    </w:p>
    <w:p w:rsid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Дата проведения фестиваля-конкурса:</w:t>
      </w:r>
    </w:p>
    <w:p w:rsidR="00363C10" w:rsidRDefault="0078388C" w:rsidP="00363C1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63C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 декабря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–(</w:t>
      </w:r>
      <w:proofErr w:type="gramEnd"/>
      <w:r w:rsidR="00363C10" w:rsidRPr="00363C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63C10" w:rsidRPr="00363C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эстрадный вокал, театральное искусство, художественное слово)</w:t>
      </w:r>
      <w:r w:rsidR="00363C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- </w:t>
      </w:r>
      <w:r w:rsidR="00363C10" w:rsidRPr="00363C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МАОУ ДО ГДДЮТ (Республика Бурятия, г. Улан - Удэ, ул. Бабушкина,2)</w:t>
      </w:r>
    </w:p>
    <w:p w:rsidR="00363C10" w:rsidRPr="00363C10" w:rsidRDefault="00363C10" w:rsidP="00363C1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63C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 декабр</w:t>
      </w:r>
      <w:proofErr w:type="gramStart"/>
      <w:r w:rsidRPr="00363C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</w:t>
      </w:r>
      <w:r w:rsidRPr="00363C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  <w:proofErr w:type="gramEnd"/>
      <w:r w:rsidRPr="00363C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( народный вокал, хоровое пение, академический вокал, инструментальный жанр)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  <w:r w:rsidRPr="00363C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3C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МАУ КДЦ «Рассвет»  (Республика Бурятия, г. Улан – Удэ,  </w:t>
      </w:r>
      <w:proofErr w:type="spellStart"/>
      <w:r w:rsidRPr="00363C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Краснодонская</w:t>
      </w:r>
      <w:proofErr w:type="spellEnd"/>
      <w:r w:rsidRPr="00363C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2а)</w:t>
      </w:r>
    </w:p>
    <w:p w:rsidR="00363C10" w:rsidRDefault="00363C10" w:rsidP="00363C1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63C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 декабр</w:t>
      </w:r>
      <w:proofErr w:type="gramStart"/>
      <w:r w:rsidRPr="00363C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я-</w:t>
      </w:r>
      <w:proofErr w:type="gramEnd"/>
      <w:r w:rsidRPr="00363C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63C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(оригинальный жанр, хореография, театр мод</w:t>
      </w:r>
      <w:r w:rsidR="002375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прикладное творчество, изобразительное искусство</w:t>
      </w:r>
      <w:r w:rsidRPr="00363C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)-</w:t>
      </w:r>
      <w:r w:rsidRPr="00363C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МАУ КДЦ «Рассвет»  (Республика Бурятия, г. Улан – Удэ,  </w:t>
      </w:r>
      <w:proofErr w:type="spellStart"/>
      <w:r w:rsidRPr="00363C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Краснодонская</w:t>
      </w:r>
      <w:proofErr w:type="spellEnd"/>
      <w:r w:rsidRPr="00363C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2а)</w:t>
      </w:r>
    </w:p>
    <w:p w:rsidR="0078388C" w:rsidRPr="00363C10" w:rsidRDefault="00363C10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63C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 декабря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– Гала-концерт и церемония награждени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я-</w:t>
      </w:r>
      <w:proofErr w:type="gramEnd"/>
      <w:r w:rsidRPr="00363C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3C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МАУ КДЦ «Рассвет»  (Республика Бурятия, г. Улан – Удэ,  </w:t>
      </w:r>
      <w:proofErr w:type="spellStart"/>
      <w:r w:rsidRPr="00363C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Краснодонская</w:t>
      </w:r>
      <w:proofErr w:type="spellEnd"/>
      <w:r w:rsidRPr="00363C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2а)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Участники фестивал</w:t>
      </w:r>
      <w:proofErr w:type="gramStart"/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я-</w:t>
      </w:r>
      <w:proofErr w:type="gramEnd"/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конкурса исполняют: </w:t>
      </w:r>
    </w:p>
    <w:p w:rsidR="00DB13E9" w:rsidRPr="00DB13E9" w:rsidRDefault="00DB13E9" w:rsidP="00DB13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Хореография, театр мод, оригинальный жанр 1-2 конкурсных номера (по усмотрению руководителя)</w:t>
      </w:r>
    </w:p>
    <w:p w:rsidR="00DB13E9" w:rsidRPr="00DB13E9" w:rsidRDefault="00DB13E9" w:rsidP="00DB13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Эстрадный вокал 1 конкурсный номер, не превышающий 4 минуты</w:t>
      </w:r>
    </w:p>
    <w:p w:rsidR="00DB13E9" w:rsidRPr="00DB13E9" w:rsidRDefault="00DB13E9" w:rsidP="00DB13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Хоровое пение, Академический вокал, народный вокал 1-2 конкурсных номера, (по усмотрению руководителя), (два конкурсных номера не должны превышать 5 минут)</w:t>
      </w:r>
    </w:p>
    <w:p w:rsidR="00DB13E9" w:rsidRPr="00DB13E9" w:rsidRDefault="00DB13E9" w:rsidP="00DB13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Инструментальный жанр 2 номера (возрастная категория 5-7 лет, 8-10  ле</w:t>
      </w:r>
      <w:proofErr w:type="gramStart"/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т-</w:t>
      </w:r>
      <w:proofErr w:type="gramEnd"/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два конкурсных номера, не превышающих 3,5 минуты), (возрастная категория 11-14 лет, 15-18 лет. Два конкурсных номера, не превышающих 5 минут), (возрастная категория   19-25 лет </w:t>
      </w:r>
      <w:proofErr w:type="gramStart"/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-д</w:t>
      </w:r>
      <w:proofErr w:type="gramEnd"/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ва конкурсных номера, не превышающих 6 минут.)</w:t>
      </w:r>
    </w:p>
    <w:p w:rsidR="00DB13E9" w:rsidRPr="00DB13E9" w:rsidRDefault="00DB13E9" w:rsidP="00DB13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Художественное слово 1 конкурсное произведение, не превышающее 5 минут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lastRenderedPageBreak/>
        <w:t>Номинации, жанр и возрастные категории участников конкурса</w:t>
      </w:r>
    </w:p>
    <w:p w:rsidR="00DB13E9" w:rsidRPr="00DB13E9" w:rsidRDefault="00DB13E9" w:rsidP="00DB13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Вокал</w:t>
      </w: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: (соло, дуэт, трио, малые формы (4-5 человек), ансамбль): 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- </w:t>
      </w: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народный (в том числе фольклор),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- академический вокал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- эстрадный: 5-7 лет, 8-10 лет, 11-14 лет, 15-18 лет, 19-25 лет, 26 лет и старше (возраст не ограничен!), смешанная группа.</w:t>
      </w:r>
    </w:p>
    <w:p w:rsidR="00DB13E9" w:rsidRPr="00DB13E9" w:rsidRDefault="00DB13E9" w:rsidP="00DB13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 (в этой номинации выступают участники, имеющие среднее или высшее профессиональное образование);</w:t>
      </w:r>
    </w:p>
    <w:p w:rsidR="00DB13E9" w:rsidRPr="00DB13E9" w:rsidRDefault="00DB13E9" w:rsidP="00DB13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Мастер и ученик (оценивается преподаватель и ученик)</w:t>
      </w:r>
    </w:p>
    <w:p w:rsidR="00DB13E9" w:rsidRPr="00DB13E9" w:rsidRDefault="00DB13E9" w:rsidP="00DB13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Смешанная группа (коллективы, в которых участники основной возрастной категории составляют менее</w:t>
      </w:r>
      <w:proofErr w:type="gramStart"/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80% от общего числа)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*Вокальным коллективам нужно сообщить о необходимом количестве микрофонов в примечаниях к заявке и на регистрации. Максимальное кол-во предоставляемых микрофонов – 8 шт. Для коллективов более 3-х человек разрешается использовать свои радио-микрофоны или головные гарнитуры, если этому не препятствуют технические характеристики аппаратуры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gramStart"/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Инструментальное искусство</w:t>
      </w: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: </w:t>
      </w: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младшая (до 12 лет), средняя (13-15), старшая (15-18 лет), молодежная (19-25 лет), взрослая 26 лет и старше (возраст не ограничен!)  смешанная группа</w:t>
      </w:r>
      <w:proofErr w:type="gramEnd"/>
    </w:p>
    <w:p w:rsidR="00DB13E9" w:rsidRPr="00DB13E9" w:rsidRDefault="00DB13E9" w:rsidP="00DB13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 (в этой номинации выступают участники, имеющие среднее или высшее профессиональное образование);</w:t>
      </w:r>
    </w:p>
    <w:p w:rsidR="00DB13E9" w:rsidRPr="00DB13E9" w:rsidRDefault="00DB13E9" w:rsidP="00DB13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Мастер и ученик (оценивается преподаватель и ученик)</w:t>
      </w:r>
    </w:p>
    <w:p w:rsidR="00DB13E9" w:rsidRPr="00DB13E9" w:rsidRDefault="00DB13E9" w:rsidP="00DB13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Смешанная группа (коллективы, в которых участники основной возрастной категории составляют менее</w:t>
      </w:r>
      <w:proofErr w:type="gramStart"/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80% от общего числа)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Конкурс исполнителей на   народных инструментах.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2.2 Конкурс исполнителей на фортепиано.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Конкурс исполнителей на струнно-смычковых инструментах.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Конкурс исполнителей на духовых и ударных инструментах.</w:t>
      </w:r>
    </w:p>
    <w:p w:rsidR="00DB13E9" w:rsidRPr="00DB13E9" w:rsidRDefault="00DB13E9" w:rsidP="00DB13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Хоровое пение</w:t>
      </w:r>
      <w:r w:rsidRPr="00DB13E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, </w:t>
      </w: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возрастные категории: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</w:t>
      </w:r>
      <w:proofErr w:type="gramStart"/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«Хор» (от 12 человек):</w:t>
      </w: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детский дошкольный хор (до 8 лет); детский хор (9- 13 лет); - однородный хор (14 -19 лет); однородный хор (19-25 лет) 26 лет и старше (возраст не ограничен!) - смешанный хор</w:t>
      </w:r>
      <w:proofErr w:type="gramEnd"/>
    </w:p>
    <w:p w:rsidR="00DB13E9" w:rsidRPr="00DB13E9" w:rsidRDefault="00DB13E9" w:rsidP="00DB13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 (в этой номинации выступают участники, имеющие среднее или высшее профессиональное образование);</w:t>
      </w:r>
    </w:p>
    <w:p w:rsidR="00DB13E9" w:rsidRPr="00DB13E9" w:rsidRDefault="00DB13E9" w:rsidP="00DB13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Мастер и ученик (оценивается преподаватель и ученик)</w:t>
      </w:r>
    </w:p>
    <w:p w:rsidR="00DB13E9" w:rsidRPr="00DB13E9" w:rsidRDefault="00DB13E9" w:rsidP="00DB13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Смешанная группа (коллективы, в которых участники основной возрастной категории составляют менее</w:t>
      </w:r>
      <w:proofErr w:type="gramStart"/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80% от общего числа)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 3.2.</w:t>
      </w: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«Вокальный ансамбль» </w:t>
      </w: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(от 2 до 11 человек): - Детская  группа  (до 8 лет включительно); - Младшая группа (с 9 до 11 лет включительно);  Средняя группа (с 12 до 14 лет включительно); - Старшая группа (с 15 до 19 лет включительно), молодежная группа (19-25), взрослая 26 лет и старше (возраст не ограничен!)</w:t>
      </w:r>
      <w:proofErr w:type="gramStart"/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смешанная группа.</w:t>
      </w:r>
    </w:p>
    <w:p w:rsidR="00DB13E9" w:rsidRPr="00DB13E9" w:rsidRDefault="00DB13E9" w:rsidP="00DB13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 (в этой номинации выступают участники, имеющие среднее или высшее профессиональное образование);</w:t>
      </w:r>
    </w:p>
    <w:p w:rsidR="00DB13E9" w:rsidRPr="00DB13E9" w:rsidRDefault="00DB13E9" w:rsidP="00DB13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Мастер и ученик (оценивается преподаватель и ученик)</w:t>
      </w:r>
    </w:p>
    <w:p w:rsidR="00DB13E9" w:rsidRPr="00DB13E9" w:rsidRDefault="00DB13E9" w:rsidP="00DB13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Смешанная группа (коллективы, в которых участники основной возрастной категории составляют менее</w:t>
      </w:r>
      <w:proofErr w:type="gramStart"/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80% от общего числа)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Хореография:</w:t>
      </w: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соло, дуэт, малые формы (до 5 человек), ансамбль</w:t>
      </w: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): классический танец, народный танец, стилизованный народный танец, спортивно-бальные танцы, современные направления, эстрадный танец, детский танец, уличный танец, </w:t>
      </w:r>
      <w:proofErr w:type="spellStart"/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чир</w:t>
      </w:r>
      <w:proofErr w:type="spellEnd"/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спорт («</w:t>
      </w:r>
      <w:proofErr w:type="spellStart"/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чир</w:t>
      </w:r>
      <w:proofErr w:type="spellEnd"/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перфоманс</w:t>
      </w:r>
      <w:proofErr w:type="spellEnd"/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» и «</w:t>
      </w:r>
      <w:proofErr w:type="spellStart"/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чирлидинг</w:t>
      </w:r>
      <w:proofErr w:type="spellEnd"/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»): 5-7 лет, 8-10 лет, 11-14 лет, 15-18 лет, 19-25 лет, взрослая 26 лет и старше (возраст не ограничен!)</w:t>
      </w:r>
      <w:proofErr w:type="gramStart"/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смешанная группа.</w:t>
      </w:r>
    </w:p>
    <w:p w:rsidR="00DB13E9" w:rsidRPr="00DB13E9" w:rsidRDefault="00DB13E9" w:rsidP="00DB13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 (в этой номинации выступают участники, имеющие среднее или высшее профессиональное образование);</w:t>
      </w:r>
    </w:p>
    <w:p w:rsidR="00DB13E9" w:rsidRPr="00DB13E9" w:rsidRDefault="00DB13E9" w:rsidP="00DB13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Мастер и ученик (оценивается преподаватель и ученик)</w:t>
      </w:r>
    </w:p>
    <w:p w:rsidR="00DB13E9" w:rsidRPr="00DB13E9" w:rsidRDefault="00DB13E9" w:rsidP="00DB13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Смешанная группа (коллективы, в которых участники основной возрастной категории составляют менее</w:t>
      </w:r>
      <w:proofErr w:type="gramStart"/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80% от общего числа)</w:t>
      </w:r>
    </w:p>
    <w:p w:rsidR="00DB13E9" w:rsidRPr="00DB13E9" w:rsidRDefault="00DB13E9" w:rsidP="00DB13E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Оригинальный жанр:</w:t>
      </w: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- (</w:t>
      </w: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соло, дуэт, трио, ансамбль</w:t>
      </w: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) акробатика, пластический этюд, жонглирование, клоунада. ,5-7 лет, 8-10 лет, 11-14 лет, 15-18 лет, 19-25 лет, взрослая 26 лет и старше (возраст не ограничен!), смешанная группа</w:t>
      </w:r>
      <w:proofErr w:type="gramEnd"/>
    </w:p>
    <w:p w:rsidR="00DB13E9" w:rsidRPr="00DB13E9" w:rsidRDefault="00DB13E9" w:rsidP="00DB13E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 (в этой номинации выступают участники, имеющие среднее или высшее профессиональное образование);</w:t>
      </w:r>
    </w:p>
    <w:p w:rsidR="00DB13E9" w:rsidRPr="00DB13E9" w:rsidRDefault="00DB13E9" w:rsidP="00DB13E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Мастер и ученик (оценивается преподаватель и ученик)</w:t>
      </w:r>
    </w:p>
    <w:p w:rsidR="00DB13E9" w:rsidRPr="00DB13E9" w:rsidRDefault="00DB13E9" w:rsidP="00DB13E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Смешанная группа (коллективы, в которых участники основной возрастной категории составляют менее</w:t>
      </w:r>
      <w:proofErr w:type="gramStart"/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80% от общего числа)</w:t>
      </w:r>
    </w:p>
    <w:p w:rsidR="00DB13E9" w:rsidRPr="00DB13E9" w:rsidRDefault="00DB13E9" w:rsidP="00DB13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Театральное мастерство </w:t>
      </w: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 номинации: «</w:t>
      </w: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Драматический спектакль»; «Кукольный спектакль»; «Музыкальный спектакль» (опера, мюзикл, шоу, балет, хореографический, пластический, фольклорный, этн</w:t>
      </w:r>
      <w:proofErr w:type="gramStart"/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о-</w:t>
      </w:r>
      <w:proofErr w:type="gramEnd"/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спектакль);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«Художественное слово»; «Литературно – музыкальная композиция»</w:t>
      </w: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Театральное мастерство </w:t>
      </w: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(младшая до 9 лет), (средняя   10-13), (старшая 14-18), молодежная (19-25), взрослая 26 лет и старше (возраст не ограничен!), смешанная группа.</w:t>
      </w:r>
    </w:p>
    <w:p w:rsidR="00DB13E9" w:rsidRPr="00DB13E9" w:rsidRDefault="00DB13E9" w:rsidP="00DB13E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 (в этой номинации выступают участники, имеющие среднее или высшее профессиональное образование);</w:t>
      </w:r>
    </w:p>
    <w:p w:rsidR="00DB13E9" w:rsidRPr="00DB13E9" w:rsidRDefault="00DB13E9" w:rsidP="00DB13E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Смешанная группа (коллективы, в которых участники основной возрастной категории составляют менее</w:t>
      </w:r>
      <w:proofErr w:type="gramStart"/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80% от общего числа)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Каждый театральный коллектив</w:t>
      </w: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выставляет на конкурс только один спектакль. Перед показом спектакля   руководитель коллектива предоставляет в оргкомитет «Программу спектакля» в количестве 5 штук. В «Программе спектакля» необходимо указать полную информацию о спектакле, режиссёре и т.д., указать главные роли и их   исполнителей и любую другую информацию, по усмотрению   художественного руководителя.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Художественное слово</w:t>
      </w: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: младшая (до 9 лет), средняя (10-13), старшая (14-18 лет), молодёжная (19-25) взрослая 26 лет и старше (возраст не ограничен!),</w:t>
      </w:r>
    </w:p>
    <w:p w:rsidR="00DB13E9" w:rsidRPr="00DB13E9" w:rsidRDefault="00DB13E9" w:rsidP="00DB13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 (в этой номинации выступают участники, имеющие среднее или высшее профессиональное образование);</w:t>
      </w:r>
    </w:p>
    <w:p w:rsidR="00DB13E9" w:rsidRPr="00DB13E9" w:rsidRDefault="00DB13E9" w:rsidP="00DB13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Мастер и ученик (оценивается преподаватель и ученик)</w:t>
      </w:r>
    </w:p>
    <w:p w:rsidR="00DB13E9" w:rsidRPr="00DB13E9" w:rsidRDefault="00DB13E9" w:rsidP="00DB13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Смешанная группа (коллективы, в которых участники основной возрастной категории составляют менее</w:t>
      </w:r>
      <w:proofErr w:type="gramStart"/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80% от общего числа)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Для номинации «Художественное слово»:</w:t>
      </w: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каждый исполнитель выставляет на конкурс одно произведение (басня, стихотворение, отрывок из прозы, монолог, авторское чтение – собственное сочинение).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Для номинации «Литературно – музыкальная композиция»</w:t>
      </w: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коллектив выставляет на конкурс любую прозаическую или поэтическую работу</w:t>
      </w:r>
    </w:p>
    <w:p w:rsidR="00DB13E9" w:rsidRPr="00DB13E9" w:rsidRDefault="00DB13E9" w:rsidP="00DB13E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Театр мо</w:t>
      </w:r>
      <w:proofErr w:type="gramStart"/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д-</w:t>
      </w:r>
      <w:proofErr w:type="gramEnd"/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(младшая группа до 10 лет), (средняя группа от11 до 14 лет), старшая группа (15-18 лет), молодежная группа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 ( 19-25 лет), </w:t>
      </w: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взрослая 26 лет и старше (возраст не ограничен!</w:t>
      </w:r>
      <w:proofErr w:type="gramStart"/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)</w:t>
      </w:r>
      <w:proofErr w:type="gramEnd"/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смешанная группа )</w:t>
      </w:r>
    </w:p>
    <w:p w:rsidR="00DB13E9" w:rsidRPr="00DB13E9" w:rsidRDefault="00DB13E9" w:rsidP="00DB13E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Профессионал (в этой номинации выступают участники, имеющие среднее или высшее профессиональное образование);</w:t>
      </w:r>
    </w:p>
    <w:p w:rsidR="00DB13E9" w:rsidRPr="00DB13E9" w:rsidRDefault="00DB13E9" w:rsidP="00DB13E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Мастер и ученик (оценивается преподаватель и ученик)</w:t>
      </w:r>
    </w:p>
    <w:p w:rsidR="00DB13E9" w:rsidRPr="00DB13E9" w:rsidRDefault="00DB13E9" w:rsidP="00DB13E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Смешанная группа (коллективы, в которых участники основной возрастной категории составляют менее</w:t>
      </w:r>
      <w:proofErr w:type="gramStart"/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80% от общего числа)</w:t>
      </w:r>
    </w:p>
    <w:p w:rsidR="00DB13E9" w:rsidRPr="00DB13E9" w:rsidRDefault="00DB13E9" w:rsidP="00DB13E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Прикладное творчество</w:t>
      </w: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DB13E9" w:rsidRPr="00DB13E9" w:rsidRDefault="00DB13E9" w:rsidP="00DB13E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Мягкая игрушка, </w:t>
      </w:r>
      <w:proofErr w:type="spellStart"/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куклоделие</w:t>
      </w:r>
      <w:proofErr w:type="spellEnd"/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, исторический, национальный костюм (в миниатюре – до 30 см.);</w:t>
      </w:r>
    </w:p>
    <w:p w:rsidR="00DB13E9" w:rsidRPr="00DB13E9" w:rsidRDefault="00DB13E9" w:rsidP="00DB13E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Вышивка, вязание, кружевоплетение, </w:t>
      </w:r>
      <w:proofErr w:type="spellStart"/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фриволите</w:t>
      </w:r>
      <w:proofErr w:type="spellEnd"/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макраме, ковроткачество, лоскутная техника, </w:t>
      </w:r>
      <w:proofErr w:type="spellStart"/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изонить</w:t>
      </w:r>
      <w:proofErr w:type="spellEnd"/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B13E9" w:rsidRPr="00DB13E9" w:rsidRDefault="00DB13E9" w:rsidP="00DB13E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Изделия из бисера и кожи;</w:t>
      </w:r>
    </w:p>
    <w:p w:rsidR="00DB13E9" w:rsidRPr="00DB13E9" w:rsidRDefault="00DB13E9" w:rsidP="00DB13E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Изделия из </w:t>
      </w:r>
      <w:proofErr w:type="spellStart"/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гофрокартона</w:t>
      </w:r>
      <w:proofErr w:type="spellEnd"/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оригами, </w:t>
      </w:r>
      <w:proofErr w:type="spellStart"/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квиллинг</w:t>
      </w:r>
      <w:proofErr w:type="spellEnd"/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B13E9" w:rsidRPr="00DB13E9" w:rsidRDefault="00DB13E9" w:rsidP="00DB13E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Цветоделие</w:t>
      </w:r>
      <w:proofErr w:type="spellEnd"/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фруктоделие</w:t>
      </w:r>
      <w:proofErr w:type="spellEnd"/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B13E9" w:rsidRPr="00DB13E9" w:rsidRDefault="00DB13E9" w:rsidP="00DB13E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Декоративные панно: аппликация, плоскостные флористические коллажи с использованием природных и других материалов и их сочетаний (шпон, соломка, береста, ракушки, кости, перья, песок, семена, корни, соленое тесто, пластилин и т.д., и т. п.);</w:t>
      </w:r>
      <w:proofErr w:type="gramEnd"/>
    </w:p>
    <w:p w:rsidR="00DB13E9" w:rsidRPr="00DB13E9" w:rsidRDefault="00DB13E9" w:rsidP="00DB13E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Объемные композиции: объемные изделия из природных и других материалов и их сочетаний (соломка, береста, ракушки, кости, перья, корни, рогоз, лоза и т.д., и т.п.);</w:t>
      </w:r>
      <w:proofErr w:type="gramEnd"/>
    </w:p>
    <w:p w:rsidR="00DB13E9" w:rsidRPr="00DB13E9" w:rsidRDefault="00DB13E9" w:rsidP="00DB13E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Батик (холодный батик, горячий батик);</w:t>
      </w:r>
    </w:p>
    <w:p w:rsidR="00DB13E9" w:rsidRPr="00DB13E9" w:rsidRDefault="00DB13E9" w:rsidP="00DB13E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Керамика;</w:t>
      </w:r>
    </w:p>
    <w:p w:rsidR="00DB13E9" w:rsidRPr="00DB13E9" w:rsidRDefault="00DB13E9" w:rsidP="00DB13E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Деревообработка, художественная обработка металла, чеканка;</w:t>
      </w:r>
    </w:p>
    <w:p w:rsidR="00DB13E9" w:rsidRPr="00DB13E9" w:rsidRDefault="00DB13E9" w:rsidP="00DB13E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Миниатюры (роспись на камне и других материалах), </w:t>
      </w:r>
      <w:proofErr w:type="spellStart"/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пирография</w:t>
      </w:r>
      <w:proofErr w:type="spellEnd"/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декупаж</w:t>
      </w:r>
      <w:proofErr w:type="spellEnd"/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конкурс изобразительное искусство</w:t>
      </w: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представить творческие работы, выполненные в любых графических и живописных техниках, в любых жанрах. Формат работ от А-3 до А-2, работы оформляются </w:t>
      </w:r>
      <w:proofErr w:type="gramStart"/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 </w:t>
      </w:r>
      <w:proofErr w:type="gramStart"/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паспорту</w:t>
      </w:r>
      <w:proofErr w:type="gramEnd"/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(без рам и стекла)</w:t>
      </w:r>
    </w:p>
    <w:p w:rsidR="00DB13E9" w:rsidRPr="00DB13E9" w:rsidRDefault="00DB13E9" w:rsidP="00DB13E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Театр мод: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конкурс представляется цельная коллекция детской или молодежной одежды различных стилевых направлений, использующая тенденции современной моды, новые технологии в обработке материалов, нетрадиционное применение известных материалов, поиск новых совершенных форм и конструктивных решений в области дизайна костюма. Тему коллекции каждый коллектив определяет для себя сам. Театрализация представляемой коллекции не должна превалировать над образом костюмов, однако интересное решение показа приветствуется.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Коллективы-участники представляют художественную программу продолжительностью не более 5 минут. Музыкальное сопровождение обязательно.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Ответственность за достоверный выбор возрастной категории исполнителя или творческого коллектива лежит на лице, подавшем анкету-заявку на участие в конкурсе. При выявлении факта предоставления недостоверных сведений относительно возраста исполнителя или творческого коллектива, Оргкомитетом может быть принято решение о дисквалификации данного конкурсанта с последующей аннуляцией результатов его конкурсного выступления.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Уважаемые руководители!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Результаты   фестиваля-конкурса оргкомитетом не разглашаются до Гала-концерта! Просьба руководителям творческих коллективов не беспокоить оргкомитет!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Порядок выступления участников на фестивале-конкурсе по номинациям, можно посмотреть на нашем официальном   сайте ТРИУМФФЕСТ</w:t>
      </w:r>
      <w:proofErr w:type="gramStart"/>
      <w:r w:rsidR="00157E3B" w:rsidRPr="00157E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.Р</w:t>
      </w:r>
      <w:proofErr w:type="gramEnd"/>
      <w:r w:rsidR="00157E3B" w:rsidRPr="00157E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</w:t>
      </w:r>
      <w:r w:rsidR="002375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  -4 декабря</w:t>
      </w:r>
      <w:r w:rsidRPr="00157E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!</w:t>
      </w:r>
      <w:r w:rsidR="00157E3B" w:rsidRPr="00157E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 разделе ДОКУМЕНТЫ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ВНИМАНИЕ!!!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Изменения   в конкурсной программе после подачи заявок или при регистрации участников   не принимаются. Участие конкурсантов раньше или позже порядкового номера, установленного оргкомитетом – невозможно. Все пожелания, относительно порядка выступления просим прописать в произвольной форме в заявке. Обращаем ваше внимание, что концертный свет во время исполнения конкурсных номеров не используется.  Время и помещения </w:t>
      </w: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для репетиций   НЕ предоставляются. Кол-во мест в комнатах для размещения (гримерных</w:t>
      </w:r>
      <w:proofErr w:type="gramStart"/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)н</w:t>
      </w:r>
      <w:proofErr w:type="gramEnd"/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а конкурсных площадках   ограничено.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Индивидуальные   комнаты для переодевания участников конкурса НЕ предоставляются</w:t>
      </w: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! 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Вход   сопровождающих   лиц в гримерные комнаты – не предусмотрен, в связи с ограниченным количеством мест</w:t>
      </w: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   Питание в комнатах для переодевания и зрительном зале – </w:t>
      </w: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ЗАПРЕЩЕНО</w:t>
      </w: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администрацией конкурсных площадок. По правилам пожарной безопасности в конкурсных номерах запрещается использовать пожароопасные предметы, в том числе пиротехнику, свечи, факелы, бенгальские огни, не соответствующие нормам пожарной безопасности.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ВНИМАНИЕ! </w:t>
      </w:r>
      <w:r w:rsidRPr="00DB13E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Ответственность за жизнь и здоровье участников несет направляющая сторона (родители, законные представители). Транспортные и иные расходы (питание, проживание) участников конкурса и сопровождающих лиц осуществляются за счет направляющей стороны или самих участников!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Неправильно заполненная анкета - заявка (ошибки в названии коллектива, фамилии или имени исполнителя, руководителя, концертмейстера; неправильное указание возрастной группы, направления, номинации и т.д.) влечет за собой не правильное оформление диплома. Изготовление нового   диплома, с исправлениями, осуществляется при наличии официального письма – запроса, отправленного в оргкомитет конкурса по е – </w:t>
      </w:r>
      <w:proofErr w:type="spellStart"/>
      <w:r w:rsidRPr="00157E3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mail</w:t>
      </w:r>
      <w:proofErr w:type="spellEnd"/>
      <w:r w:rsidRPr="00157E3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.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Дипломы с внесенными изменениями, а также дипломы, неполученные на Торжественной церемонии награждения Вы можете получить по адресу</w:t>
      </w:r>
      <w:r w:rsidR="002375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="002375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</w:t>
      </w:r>
      <w:proofErr w:type="gramStart"/>
      <w:r w:rsidR="002375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.И</w:t>
      </w:r>
      <w:proofErr w:type="gramEnd"/>
      <w:r w:rsidR="002375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ркутск</w:t>
      </w:r>
      <w:proofErr w:type="spellEnd"/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ул.Сергеева,3 в течении 15 дней по окончании конкурса, не востребованные дипломы оргкомитет не хранит.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персональных данных: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Подав заявку, участник даёт согласие на обработку Организаторами персональных данных, в том числе на совершение действий, предусмотренных в п.3, ст.3 Федерального закона от 27.07.2006 г. № 152-ФЗ «О персональных данных».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материалы, полученные или записанные организаторами при проведении фестиваля-конкурса (фотографии, аудио-, видеозаписи), являются собственностью Организатора Конкурса. Их использование для целей проведения и рекламы не требует дополнительного согласования с гостями и участниками Конкурса. Оргкомитет оставляет за собой право воспроизводить, распространять видео- и аудиозаписи, произведённые во время   фестиваля-конкурса, осуществлять их прокат, а также использовать эти записи при издании сборников, буклетов, выпуске аудио- и видеодисков без выплаты гонорара номинантам, почетным гостям и участникам конкурса.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руководители! Обращаем ваше внимание на то, что Оргкомитет имеет право внести незначительные изменения в программу</w:t>
      </w:r>
      <w:r w:rsidR="00157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место</w:t>
      </w:r>
      <w:r w:rsidRPr="00157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проведения конкурса.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ЖЮРИ КОНКУРСА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Состав жюри</w:t>
      </w: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 формируется и утверждается оргкомитетом из ведущих деятелей культуры, преподавателей творческих ВУЗов, Заслуженных работников культуры России, руководителей образцовых коллективов, хорошо знающих теорию, методику и практику работы с любительскими и профессиональными коллективами и исполнителями.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Жюри имеет право: делить, присуждать и не присуждать призовые места; награждать участников специальными грамотами (призами).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Жюри оценивает конкурсное исполнение по 10-бальной системе. Решение жюри оформляется протоколом и не подлежит пересмотру. Звания присуждаются по каждой номинации и в каждой возрастной категории, согласно количеству набранных баллов.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По окончании фестиваля проходит круглый стол</w:t>
      </w: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на котором участники и педагоги имеют возможность обсудить с членами жюри конкурсные выступления и обменяться мнениями. Конкурсные выступления участников   оцениваются по общепринятым критериям: техническое мастерство (соответственно номинации), артистизм, сложность репертуара и соответствие репертуара возрасту, создание художественного образа, с учетом </w:t>
      </w: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субъективного мнения каждого из членов жюри. </w:t>
      </w: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Руководителям, участвующим в круглом столе, выдается сертификат (бесплатно). Для участия в круглом столе необходимо оповестить оргкомитет заранее в заявке.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Решение жюри является окончательным и не подлежит обсуждению!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Награждение участников: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 Итоги конкурса и награждение проводятся   с учетом возрастных категорий и номинаций участников, предусматривают присуждения звания обладателя Гран-при, лауреатов трех призовых мест (I, II, III степень), дипломантов I, II, III степени, диплома участника.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возникновении ситуации, когда нет достойных претендентов на Гран-при и призовые места - они не присуждаются.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Также по решению жюри могут быть вручены специальные дипломы: 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 лучшую балетмейстерскую работу;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 лучшую постановку;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 лучший костюм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- лучшая мужская роль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- лучшая женская роль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 лучшую режиссерскую работу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 лучший сценарий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 лучший спектакль и театральную постановку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 актерское мастерство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 лучшую сценографию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 лучший актерский ансамбль (за слаженную и гармоничную работу в спектакле)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- специальный приз жюри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Победители фестиваля-конкурса приглашаются к участию в Международных   Фестивалях-конкурсах «Жемчужина Востока» </w:t>
      </w:r>
      <w:proofErr w:type="spellStart"/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</w:t>
      </w:r>
      <w:proofErr w:type="gramStart"/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.С</w:t>
      </w:r>
      <w:proofErr w:type="gramEnd"/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анья</w:t>
      </w:r>
      <w:proofErr w:type="spellEnd"/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(декабрь), «Парящий Феникс» в г. Пекин (март), ,в рамках   программы «Мир глазами детей»  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Финансовые условия: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Организационный взнос с коллектива </w:t>
      </w: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 15 человек</w:t>
      </w: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одну номинацию в каждой возрастной группе составляет </w:t>
      </w: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4000 рублей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Организационный взнос с коллектива </w:t>
      </w: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 16 человек</w:t>
      </w: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одну номинацию в каждой возрастной группе составляет </w:t>
      </w: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5000 рублей 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Коллектив может принять участие в фестивале в нескольких номинациях. Участие в дополнительной номинации в каждой возрастной группе оплачивается отдельно (стоимость участия в дополнительной номинации </w:t>
      </w: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3500рублей)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Номинация соло: организационный взнос </w:t>
      </w: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2000 рублей 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Номинация дуэт организационный взнос </w:t>
      </w: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3000 рублей 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Номинация трио: организационный взнос </w:t>
      </w: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3300 рублей 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Малая форма (4-5 человек)</w:t>
      </w:r>
      <w:proofErr w:type="gramStart"/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организационный взнос </w:t>
      </w: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3500 рублей 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Финансовые условия для участников прикладного творчества и изобразительного искусства: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Коллективная работа   </w:t>
      </w: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менее двух работ)- </w:t>
      </w: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2500 рублей</w:t>
      </w:r>
      <w:proofErr w:type="gramEnd"/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Индивидуальная работа</w:t>
      </w: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(не менее трех)- </w:t>
      </w: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1500 рублей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Финансовые условия для   ТЕАТРАЛЬНЫХ КОЛЛЕКТИВОВ: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Спектакль до 20 минут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4 000 рублей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Спектакль от 21 до 30 минут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5 500 рублей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Спектакль от 31 до 40 минут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7 000 рублей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Спектакль от 41 до 50 минут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9 000 рублей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Спектакль от 51 до 60 минут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10 500 рублей</w:t>
      </w:r>
    </w:p>
    <w:p w:rsidR="00DB13E9" w:rsidRPr="00157E3B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производится независимо от количества участников в ТЕАТРАЛЬНОМ КОЛЛЕКТИВЕ.</w:t>
      </w:r>
    </w:p>
    <w:p w:rsidR="00157E3B" w:rsidRPr="00157E3B" w:rsidRDefault="00157E3B" w:rsidP="00157E3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Финансовые условия для детей-инвалидов, детей, оставшихся без попечения родителей, многодетных семей </w:t>
      </w:r>
      <w:proofErr w:type="gramStart"/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( </w:t>
      </w:r>
      <w:proofErr w:type="gramEnd"/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 предоставлением справки)  скидка 15% </w:t>
      </w:r>
    </w:p>
    <w:p w:rsidR="00157E3B" w:rsidRPr="00157E3B" w:rsidRDefault="00157E3B" w:rsidP="00157E3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Все коллективы и солисты могут внести организационный взнос в день конкурса или перевести на счет организации ЧУДО «Триумф». За договором и номером расчетного счета ЧУДО «Триумф» обращаться в оргкомитет.</w:t>
      </w:r>
    </w:p>
    <w:p w:rsidR="00157E3B" w:rsidRPr="00DB13E9" w:rsidRDefault="00157E3B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Технические требования: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Носителями фонограмм являются </w:t>
      </w:r>
      <w:proofErr w:type="spellStart"/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флеш</w:t>
      </w:r>
      <w:proofErr w:type="spellEnd"/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носители. Запрещается   выступление вокалистов под фонограмму «ПЛЮС».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3E9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Заявки принимаются по электронной</w:t>
      </w:r>
      <w:r w:rsidR="002375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почте</w:t>
      </w:r>
      <w:r w:rsidR="0023752B" w:rsidRPr="002375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6" w:history="1">
        <w:r w:rsidR="0023752B" w:rsidRPr="003C6039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festival.</w:t>
        </w:r>
        <w:r w:rsidR="0023752B" w:rsidRPr="003C6039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region</w:t>
        </w:r>
        <w:r w:rsidR="0023752B" w:rsidRPr="0023752B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38</w:t>
        </w:r>
        <w:r w:rsidR="0023752B" w:rsidRPr="003C6039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@mail.ru</w:t>
        </w:r>
      </w:hyperlink>
      <w:r w:rsidR="002375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 до </w:t>
      </w:r>
      <w:r w:rsidR="0023752B" w:rsidRPr="002375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2 </w:t>
      </w:r>
      <w:r w:rsidR="002375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ДЕКАБРЯ </w:t>
      </w: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ВКЛЮЧИТЕЛЬНО</w:t>
      </w:r>
    </w:p>
    <w:p w:rsidR="00DB13E9" w:rsidRPr="00DB13E9" w:rsidRDefault="00DB13E9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Замена репертуара и порядок выступлений во время конкурса строго </w:t>
      </w:r>
      <w:proofErr w:type="gramStart"/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запрещены</w:t>
      </w:r>
      <w:proofErr w:type="gramEnd"/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!</w:t>
      </w:r>
    </w:p>
    <w:p w:rsidR="00157E3B" w:rsidRDefault="00157E3B" w:rsidP="00DB13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B13E9" w:rsidRPr="00DB13E9" w:rsidRDefault="00DB13E9" w:rsidP="00157E3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Все интересующие вас вопросы можно уточнить, позвонив в оргкомитет</w:t>
      </w:r>
    </w:p>
    <w:p w:rsidR="00DB13E9" w:rsidRPr="00DB13E9" w:rsidRDefault="00DB13E9" w:rsidP="00157E3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телефонам:</w:t>
      </w:r>
    </w:p>
    <w:p w:rsidR="00DB13E9" w:rsidRPr="00DB13E9" w:rsidRDefault="00DB13E9" w:rsidP="00157E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89086569798- Елена Николаевна (хореография, оригинальный жанр, театр мод),</w:t>
      </w:r>
    </w:p>
    <w:p w:rsidR="00DB13E9" w:rsidRPr="00DB13E9" w:rsidRDefault="00DB13E9" w:rsidP="00157E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89027608759 –Ксения Николаевна</w:t>
      </w:r>
      <w:r w:rsidRPr="00DB13E9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157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эстрадный вокал)</w:t>
      </w:r>
    </w:p>
    <w:p w:rsidR="00DB13E9" w:rsidRPr="00DB13E9" w:rsidRDefault="00DB13E9" w:rsidP="00157E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89834631153 -Ольга Анатольевна (театр, художественное слово)</w:t>
      </w:r>
    </w:p>
    <w:p w:rsidR="00DB13E9" w:rsidRPr="00DB13E9" w:rsidRDefault="00DB13E9" w:rsidP="00157E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89641290990- София Сергеевна (академический вокал, народный вокал)</w:t>
      </w:r>
    </w:p>
    <w:p w:rsidR="00DB13E9" w:rsidRPr="00DB13E9" w:rsidRDefault="00DB13E9" w:rsidP="00157E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89041250505- Анна Сергеевна (инструментальный жанр, прикладное творчество</w:t>
      </w:r>
      <w:proofErr w:type="gramStart"/>
      <w:r w:rsidRPr="00157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157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157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 w:rsidRPr="00157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зобразительное искусство)</w:t>
      </w:r>
    </w:p>
    <w:p w:rsidR="00DB13E9" w:rsidRPr="00DB13E9" w:rsidRDefault="00DB13E9" w:rsidP="00157E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89148837999 –Татьяна Леонидовна (информация по фестивалям-конкурсам в городах Пекин, </w:t>
      </w:r>
      <w:proofErr w:type="spellStart"/>
      <w:r w:rsidRPr="00157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Санья</w:t>
      </w:r>
      <w:proofErr w:type="spellEnd"/>
      <w:r w:rsidRPr="00157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157E3B" w:rsidRDefault="00157E3B" w:rsidP="00157E3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7E3B" w:rsidRDefault="00157E3B" w:rsidP="00157E3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752B" w:rsidRDefault="0023752B" w:rsidP="00157E3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23752B" w:rsidRDefault="0023752B" w:rsidP="00157E3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23752B" w:rsidRDefault="0023752B" w:rsidP="00157E3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23752B" w:rsidRDefault="0023752B" w:rsidP="00157E3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23752B" w:rsidRDefault="0023752B" w:rsidP="00157E3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23752B" w:rsidRDefault="0023752B" w:rsidP="00157E3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23752B" w:rsidRDefault="0023752B" w:rsidP="00157E3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23752B" w:rsidRDefault="0023752B" w:rsidP="00157E3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23752B" w:rsidRDefault="0023752B" w:rsidP="00157E3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23752B" w:rsidRDefault="0023752B" w:rsidP="00157E3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23752B" w:rsidRDefault="0023752B" w:rsidP="00157E3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23752B" w:rsidRDefault="0023752B" w:rsidP="00157E3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23752B" w:rsidRDefault="0023752B" w:rsidP="00157E3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23752B" w:rsidRDefault="0023752B" w:rsidP="00157E3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23752B" w:rsidRDefault="0023752B" w:rsidP="00157E3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23752B" w:rsidRDefault="0023752B" w:rsidP="00157E3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157E3B" w:rsidRPr="00157E3B" w:rsidRDefault="00157E3B" w:rsidP="00157E3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lastRenderedPageBreak/>
        <w:t>Образец заявки для участия в  X</w:t>
      </w: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II</w:t>
      </w: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Международном фестивале-конкурсе</w:t>
      </w:r>
    </w:p>
    <w:p w:rsidR="00157E3B" w:rsidRPr="00157E3B" w:rsidRDefault="00157E3B" w:rsidP="00157E3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«Юные дарования России</w:t>
      </w:r>
      <w:r w:rsidR="0023752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</w:t>
      </w:r>
      <w:proofErr w:type="spellStart"/>
      <w:r w:rsidR="0023752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г</w:t>
      </w:r>
      <w:proofErr w:type="gramStart"/>
      <w:r w:rsidR="0023752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.У</w:t>
      </w:r>
      <w:proofErr w:type="gramEnd"/>
      <w:r w:rsidR="0023752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лан</w:t>
      </w:r>
      <w:proofErr w:type="spellEnd"/>
      <w:r w:rsidR="0023752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-Удэ</w:t>
      </w:r>
      <w:r w:rsidRPr="00157E3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»</w:t>
      </w:r>
    </w:p>
    <w:p w:rsidR="00157E3B" w:rsidRPr="00157E3B" w:rsidRDefault="00157E3B" w:rsidP="00157E3B">
      <w:pPr>
        <w:numPr>
          <w:ilvl w:val="0"/>
          <w:numId w:val="24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коллектива или</w:t>
      </w:r>
    </w:p>
    <w:p w:rsidR="00157E3B" w:rsidRPr="00157E3B" w:rsidRDefault="00157E3B" w:rsidP="00157E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sz w:val="20"/>
          <w:szCs w:val="20"/>
          <w:lang w:eastAsia="ru-RU"/>
        </w:rPr>
        <w:t> Ф.И. солиста__________________________________________</w:t>
      </w:r>
    </w:p>
    <w:p w:rsidR="00157E3B" w:rsidRPr="00157E3B" w:rsidRDefault="00157E3B" w:rsidP="00157E3B">
      <w:pPr>
        <w:numPr>
          <w:ilvl w:val="0"/>
          <w:numId w:val="25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Стату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школа, студия, </w:t>
      </w:r>
      <w:r w:rsidRPr="00157E3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название учреждения)________________________________________________________</w:t>
      </w:r>
    </w:p>
    <w:p w:rsidR="00157E3B" w:rsidRPr="00157E3B" w:rsidRDefault="00157E3B" w:rsidP="00157E3B">
      <w:pPr>
        <w:numPr>
          <w:ilvl w:val="0"/>
          <w:numId w:val="26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57E3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Направление (жанр, стиль, (для инструментального творчества - указать инструмент) _________</w:t>
      </w:r>
      <w:proofErr w:type="gramEnd"/>
    </w:p>
    <w:p w:rsidR="00157E3B" w:rsidRPr="00157E3B" w:rsidRDefault="00157E3B" w:rsidP="00157E3B">
      <w:pPr>
        <w:numPr>
          <w:ilvl w:val="0"/>
          <w:numId w:val="27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руководителя __________________________________________________________________________________</w:t>
      </w:r>
    </w:p>
    <w:p w:rsidR="00157E3B" w:rsidRPr="00157E3B" w:rsidRDefault="00157E3B" w:rsidP="00157E3B">
      <w:pPr>
        <w:numPr>
          <w:ilvl w:val="0"/>
          <w:numId w:val="28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Электронная почта___________________________________________________________________</w:t>
      </w:r>
    </w:p>
    <w:p w:rsidR="00157E3B" w:rsidRPr="00157E3B" w:rsidRDefault="00157E3B" w:rsidP="00157E3B">
      <w:pPr>
        <w:numPr>
          <w:ilvl w:val="0"/>
          <w:numId w:val="28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руководителя (сотовый) ___________________________________________________________________________</w:t>
      </w:r>
    </w:p>
    <w:p w:rsidR="00157E3B" w:rsidRPr="00157E3B" w:rsidRDefault="00157E3B" w:rsidP="00157E3B">
      <w:pPr>
        <w:numPr>
          <w:ilvl w:val="0"/>
          <w:numId w:val="28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Направление (любительское, профессиональное)______________________________________________________________</w:t>
      </w:r>
    </w:p>
    <w:p w:rsidR="00157E3B" w:rsidRPr="00157E3B" w:rsidRDefault="00157E3B" w:rsidP="00157E3B">
      <w:pPr>
        <w:numPr>
          <w:ilvl w:val="0"/>
          <w:numId w:val="28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конкурсных номеров:  Название номера 1_________________________________________________________________________________________ Хронометраж______________________________________________________________________________</w:t>
      </w:r>
    </w:p>
    <w:p w:rsidR="00157E3B" w:rsidRPr="00157E3B" w:rsidRDefault="00157E3B" w:rsidP="00157E3B">
      <w:pPr>
        <w:numPr>
          <w:ilvl w:val="0"/>
          <w:numId w:val="28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Кол-во участников, возрастная группа_________________________________________________________________________</w:t>
      </w:r>
    </w:p>
    <w:p w:rsidR="00157E3B" w:rsidRPr="00157E3B" w:rsidRDefault="00157E3B" w:rsidP="00157E3B">
      <w:pPr>
        <w:numPr>
          <w:ilvl w:val="0"/>
          <w:numId w:val="28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Музыкальное сопровождение ________________________________________________________________________________ </w:t>
      </w:r>
    </w:p>
    <w:p w:rsidR="00157E3B" w:rsidRPr="00157E3B" w:rsidRDefault="00157E3B" w:rsidP="00157E3B">
      <w:pPr>
        <w:numPr>
          <w:ilvl w:val="0"/>
          <w:numId w:val="28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Постановщик __________________________________________________________________________________________</w:t>
      </w:r>
    </w:p>
    <w:p w:rsidR="00157E3B" w:rsidRPr="00157E3B" w:rsidRDefault="00157E3B" w:rsidP="00157E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номера 2__________________________________________________________________________________________ Хронометраж____________________________________________________________________________________</w:t>
      </w:r>
    </w:p>
    <w:p w:rsidR="00157E3B" w:rsidRPr="00157E3B" w:rsidRDefault="00157E3B" w:rsidP="00157E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_Кол-во участников, возрастная группа_________________________________________________________________________ </w:t>
      </w:r>
    </w:p>
    <w:p w:rsidR="00157E3B" w:rsidRPr="00157E3B" w:rsidRDefault="00157E3B" w:rsidP="00157E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Музыкальное сопровождение ______________________</w:t>
      </w:r>
    </w:p>
    <w:p w:rsidR="00157E3B" w:rsidRPr="00157E3B" w:rsidRDefault="00157E3B" w:rsidP="00157E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Постановщик _____________________________________________________________</w:t>
      </w:r>
    </w:p>
    <w:p w:rsidR="00157E3B" w:rsidRPr="00157E3B" w:rsidRDefault="00157E3B" w:rsidP="00157E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Участие в круглом столе ( Да</w:t>
      </w:r>
      <w:proofErr w:type="gramStart"/>
      <w:r w:rsidRPr="00157E3B">
        <w:rPr>
          <w:rFonts w:ascii="Times New Roman" w:eastAsia="Times New Roman" w:hAnsi="Times New Roman" w:cs="Times New Roman"/>
          <w:sz w:val="20"/>
          <w:szCs w:val="20"/>
          <w:lang w:eastAsia="ru-RU"/>
        </w:rPr>
        <w:t>/Н</w:t>
      </w:r>
      <w:proofErr w:type="gramEnd"/>
      <w:r w:rsidRPr="00157E3B">
        <w:rPr>
          <w:rFonts w:ascii="Times New Roman" w:eastAsia="Times New Roman" w:hAnsi="Times New Roman" w:cs="Times New Roman"/>
          <w:sz w:val="20"/>
          <w:szCs w:val="20"/>
          <w:lang w:eastAsia="ru-RU"/>
        </w:rPr>
        <w:t>ет)___________________________________________________________________________</w:t>
      </w:r>
    </w:p>
    <w:p w:rsidR="00157E3B" w:rsidRPr="00157E3B" w:rsidRDefault="00157E3B" w:rsidP="00157E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ВНИМАНИЕ!</w:t>
      </w:r>
    </w:p>
    <w:p w:rsidR="00157E3B" w:rsidRPr="00157E3B" w:rsidRDefault="00157E3B" w:rsidP="00157E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К заявке прикладывается копия  свидетельства  о рождении или паспорта участников. На коллективную заявку прилагается справка со школы с указанием возраста участников конкурса, заверенная печатью.</w:t>
      </w:r>
    </w:p>
    <w:p w:rsidR="00157E3B" w:rsidRPr="00157E3B" w:rsidRDefault="00157E3B" w:rsidP="00157E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sz w:val="20"/>
          <w:szCs w:val="20"/>
          <w:lang w:eastAsia="ru-RU"/>
        </w:rPr>
        <w:t>P/S.  Уважаемые, руководители!  Для грамотного заполнения дипломов и грамот, просьба правильно и полностью указывать учреждение, Ф.И.О педагога, концертмейстера.</w:t>
      </w:r>
    </w:p>
    <w:p w:rsidR="00157E3B" w:rsidRPr="00157E3B" w:rsidRDefault="00157E3B" w:rsidP="00157E3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157E3B" w:rsidRPr="00157E3B" w:rsidRDefault="00157E3B" w:rsidP="00157E3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3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53DEE" w:rsidRPr="00157E3B" w:rsidRDefault="00553DEE" w:rsidP="00157E3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53DEE" w:rsidRPr="00157E3B" w:rsidSect="00DB13E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B72"/>
    <w:multiLevelType w:val="multilevel"/>
    <w:tmpl w:val="A2AAD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94A44"/>
    <w:multiLevelType w:val="multilevel"/>
    <w:tmpl w:val="BC94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86E85"/>
    <w:multiLevelType w:val="multilevel"/>
    <w:tmpl w:val="42DED3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B4ACA"/>
    <w:multiLevelType w:val="multilevel"/>
    <w:tmpl w:val="D534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CF096D"/>
    <w:multiLevelType w:val="multilevel"/>
    <w:tmpl w:val="B1324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41CC0"/>
    <w:multiLevelType w:val="multilevel"/>
    <w:tmpl w:val="429EF9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F16D34"/>
    <w:multiLevelType w:val="multilevel"/>
    <w:tmpl w:val="6D72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E83005"/>
    <w:multiLevelType w:val="multilevel"/>
    <w:tmpl w:val="DA80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CB490E"/>
    <w:multiLevelType w:val="multilevel"/>
    <w:tmpl w:val="E39C86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CD74A3"/>
    <w:multiLevelType w:val="multilevel"/>
    <w:tmpl w:val="B75CEF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C55C32"/>
    <w:multiLevelType w:val="multilevel"/>
    <w:tmpl w:val="5420A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660D38"/>
    <w:multiLevelType w:val="multilevel"/>
    <w:tmpl w:val="ACB4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C57D6D"/>
    <w:multiLevelType w:val="multilevel"/>
    <w:tmpl w:val="FF167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834BC8"/>
    <w:multiLevelType w:val="multilevel"/>
    <w:tmpl w:val="FB56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2F61DA"/>
    <w:multiLevelType w:val="multilevel"/>
    <w:tmpl w:val="751A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9C1837"/>
    <w:multiLevelType w:val="multilevel"/>
    <w:tmpl w:val="540A5C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511656"/>
    <w:multiLevelType w:val="multilevel"/>
    <w:tmpl w:val="2A3CC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774926"/>
    <w:multiLevelType w:val="multilevel"/>
    <w:tmpl w:val="F3FC8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9A7F5A"/>
    <w:multiLevelType w:val="multilevel"/>
    <w:tmpl w:val="CE76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B00ACD"/>
    <w:multiLevelType w:val="multilevel"/>
    <w:tmpl w:val="F80A4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242535"/>
    <w:multiLevelType w:val="multilevel"/>
    <w:tmpl w:val="4B90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A707F2"/>
    <w:multiLevelType w:val="multilevel"/>
    <w:tmpl w:val="16CA9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1F6F40"/>
    <w:multiLevelType w:val="multilevel"/>
    <w:tmpl w:val="92DA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4B1B29"/>
    <w:multiLevelType w:val="multilevel"/>
    <w:tmpl w:val="5A723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351B60"/>
    <w:multiLevelType w:val="multilevel"/>
    <w:tmpl w:val="F1920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A96D0A"/>
    <w:multiLevelType w:val="multilevel"/>
    <w:tmpl w:val="C150C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235245"/>
    <w:multiLevelType w:val="multilevel"/>
    <w:tmpl w:val="D2D61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1279D7"/>
    <w:multiLevelType w:val="multilevel"/>
    <w:tmpl w:val="1598B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1"/>
  </w:num>
  <w:num w:numId="3">
    <w:abstractNumId w:val="26"/>
  </w:num>
  <w:num w:numId="4">
    <w:abstractNumId w:val="18"/>
  </w:num>
  <w:num w:numId="5">
    <w:abstractNumId w:val="20"/>
  </w:num>
  <w:num w:numId="6">
    <w:abstractNumId w:val="23"/>
  </w:num>
  <w:num w:numId="7">
    <w:abstractNumId w:val="6"/>
  </w:num>
  <w:num w:numId="8">
    <w:abstractNumId w:val="7"/>
  </w:num>
  <w:num w:numId="9">
    <w:abstractNumId w:val="1"/>
  </w:num>
  <w:num w:numId="10">
    <w:abstractNumId w:val="27"/>
  </w:num>
  <w:num w:numId="11">
    <w:abstractNumId w:val="3"/>
  </w:num>
  <w:num w:numId="12">
    <w:abstractNumId w:val="13"/>
  </w:num>
  <w:num w:numId="13">
    <w:abstractNumId w:val="11"/>
  </w:num>
  <w:num w:numId="14">
    <w:abstractNumId w:val="22"/>
  </w:num>
  <w:num w:numId="15">
    <w:abstractNumId w:val="15"/>
  </w:num>
  <w:num w:numId="16">
    <w:abstractNumId w:val="14"/>
  </w:num>
  <w:num w:numId="17">
    <w:abstractNumId w:val="16"/>
  </w:num>
  <w:num w:numId="18">
    <w:abstractNumId w:val="17"/>
  </w:num>
  <w:num w:numId="19">
    <w:abstractNumId w:val="12"/>
  </w:num>
  <w:num w:numId="20">
    <w:abstractNumId w:val="19"/>
  </w:num>
  <w:num w:numId="21">
    <w:abstractNumId w:val="25"/>
  </w:num>
  <w:num w:numId="22">
    <w:abstractNumId w:val="4"/>
  </w:num>
  <w:num w:numId="23">
    <w:abstractNumId w:val="0"/>
  </w:num>
  <w:num w:numId="24">
    <w:abstractNumId w:val="10"/>
  </w:num>
  <w:num w:numId="25">
    <w:abstractNumId w:val="9"/>
  </w:num>
  <w:num w:numId="26">
    <w:abstractNumId w:val="2"/>
  </w:num>
  <w:num w:numId="27">
    <w:abstractNumId w:val="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D1"/>
    <w:rsid w:val="00157E3B"/>
    <w:rsid w:val="0023299E"/>
    <w:rsid w:val="0023752B"/>
    <w:rsid w:val="00363C10"/>
    <w:rsid w:val="00553DEE"/>
    <w:rsid w:val="0078388C"/>
    <w:rsid w:val="00B001D1"/>
    <w:rsid w:val="00DB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13E9"/>
    <w:rPr>
      <w:b/>
      <w:bCs/>
    </w:rPr>
  </w:style>
  <w:style w:type="paragraph" w:styleId="a4">
    <w:name w:val="Normal (Web)"/>
    <w:basedOn w:val="a"/>
    <w:uiPriority w:val="99"/>
    <w:semiHidden/>
    <w:unhideWhenUsed/>
    <w:rsid w:val="00DB13E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B13E9"/>
    <w:rPr>
      <w:i/>
      <w:iCs/>
    </w:rPr>
  </w:style>
  <w:style w:type="character" w:styleId="a6">
    <w:name w:val="Hyperlink"/>
    <w:basedOn w:val="a0"/>
    <w:uiPriority w:val="99"/>
    <w:unhideWhenUsed/>
    <w:rsid w:val="002375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13E9"/>
    <w:rPr>
      <w:b/>
      <w:bCs/>
    </w:rPr>
  </w:style>
  <w:style w:type="paragraph" w:styleId="a4">
    <w:name w:val="Normal (Web)"/>
    <w:basedOn w:val="a"/>
    <w:uiPriority w:val="99"/>
    <w:semiHidden/>
    <w:unhideWhenUsed/>
    <w:rsid w:val="00DB13E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B13E9"/>
    <w:rPr>
      <w:i/>
      <w:iCs/>
    </w:rPr>
  </w:style>
  <w:style w:type="character" w:styleId="a6">
    <w:name w:val="Hyperlink"/>
    <w:basedOn w:val="a0"/>
    <w:uiPriority w:val="99"/>
    <w:unhideWhenUsed/>
    <w:rsid w:val="002375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214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2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tival.region3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3296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2019-10-18T04:52:00Z</dcterms:created>
  <dcterms:modified xsi:type="dcterms:W3CDTF">2019-10-21T04:26:00Z</dcterms:modified>
</cp:coreProperties>
</file>