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E3" w:rsidRPr="00B962E3" w:rsidRDefault="00B962E3" w:rsidP="00B962E3">
      <w:pPr>
        <w:rPr>
          <w:rFonts w:ascii="Times New Roman" w:hAnsi="Times New Roman" w:cs="Times New Roman"/>
          <w:sz w:val="40"/>
          <w:szCs w:val="40"/>
        </w:rPr>
      </w:pPr>
      <w:r w:rsidRPr="00B962E3">
        <w:rPr>
          <w:rFonts w:ascii="Times New Roman" w:hAnsi="Times New Roman" w:cs="Times New Roman"/>
          <w:sz w:val="40"/>
          <w:szCs w:val="40"/>
        </w:rPr>
        <w:t>«Международный день школьных библиотек»</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Международный день школьных библиотек отмечается в четвертый понедельник октября. В 2016 году мероприятия проходят 24 октября. С инициативой о создании и проведении праздника выступила в 1999 году ЮНЕСКО. Его целью стало привлечение внимания общества к состоянию, формированию и пополнению литературных запасов в школьных библиотеках.</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Впервые событие отпраздновали 25 октября 1999 года. В 2005 г. официальный статус этого дня был закреплен главой Международной ассоциации школьных библиотек. 2008-й год ознаменовался великими переменами. Тогда в октябре прошел первый Месячник школьных библиотек. Участники данной акции смогли самостоятельно выбрать день или неделю для проведения своих праздничных мероприятий, посвященных этим учреждениям – хранилищам книг. Россия впервые отметила данное событие в 2008 году, организовав Месячник школьных библиотек.</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Традиционно в этот праздник проходят сборы книг для нужд библиотек, организуются встречи с авторами произведений, презентации, конференции, конкурсы. При помощи учеников библиотекари готовят стенгазеты и оформляют школьные уголки.</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Школьная библиотека прививает учащимся потребность в постоянном самообразовании, развивает воображение, воспитывает гражданскую ответственность.</w:t>
      </w:r>
    </w:p>
    <w:p w:rsidR="0023231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И первоклассник, и выпускник школы, и педагог, и директор учебного заведения вовлечены в общую орбиту, имя которой образование. Доказано, что сотрудничество библиотекарей и учителей способствует повышению уровню грамотности учащихся, содействует развитию навыков чтения, запоминания, а также выработке умения пользоваться информационно - коммуникативными технологиями.</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 xml:space="preserve">В одном ряду с умением писать, читать и считать сегодня стоит и умение самостоятельного поиска необходимой информации, владения навыками культуры чтения, куда входит: </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 xml:space="preserve">- Сознательное и заинтересованное отношение к книге, знание правил обращения с ней и гигиены чтения; </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 xml:space="preserve">- Владение навыками самостоятельного выбора книг, умения пользоваться каталогами, картотеками, рекомендательными списками литературы; </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 xml:space="preserve">- Знакомство с разными видами справочной литературы: словарями, энциклопедиями, справочниками, обучение самостоятельной работе с ними для расширения и углубления знаний, полученных учащимися на уроках. </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 xml:space="preserve">Справедливо утверждение, что именно интерес к книге во все времена объединяет людей, воспитывает культуру общения, является носителем нравственных и духовных ценностей. Являясь своего рода «спасательным кругом», школьная библиотека, открывает двери всем желающим, помогает детям с толком и интересно провести свободное время, а родителям оказывает помощь в гармоничном воспитании ребенка. Именно в библиотеке дети получают первое представление о необъятности книжного мира, учатся пользоваться </w:t>
      </w:r>
      <w:r w:rsidRPr="00B962E3">
        <w:rPr>
          <w:rFonts w:ascii="Times New Roman" w:hAnsi="Times New Roman" w:cs="Times New Roman"/>
          <w:sz w:val="24"/>
          <w:szCs w:val="24"/>
        </w:rPr>
        <w:lastRenderedPageBreak/>
        <w:t>справочной литературой. Привитие ребенку любви к книге, воспитание тяги к знаниям, потребности постигать окружающий мир, обучение навыкам культуры чтения – являются основными задачами школьной библиотеки.</w:t>
      </w:r>
      <w:r>
        <w:rPr>
          <w:rFonts w:ascii="Times New Roman" w:hAnsi="Times New Roman" w:cs="Times New Roman"/>
          <w:sz w:val="24"/>
          <w:szCs w:val="24"/>
        </w:rPr>
        <w:t xml:space="preserve"> </w:t>
      </w:r>
      <w:r w:rsidRPr="00B962E3">
        <w:rPr>
          <w:rFonts w:ascii="Times New Roman" w:hAnsi="Times New Roman" w:cs="Times New Roman"/>
          <w:sz w:val="24"/>
          <w:szCs w:val="24"/>
        </w:rPr>
        <w:t>Чтение формирует взгляды на жизнь, закладывает многие нравственные качества. Иногда воздействует на человека в противовес, впечатлениям окружающего мира, сохраняя и создавая личность. У многих людей старшего поколения привычка к чтению, заложенная в детстве, осознается как одна из самых необходимых для внутреннего комфорта.</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Согласно исследованиям психологов, чтение обладает лечебным воздействием на человека. Оказывается, чтение помогает при бессоннице, при зубной и головной боли, при расстройстве желудка. Например, русская классическая литература рекомендована при нервных расстройствах и депрессивных состояниях. Таким образом, литература влияет на физическое здоровье, но ведь физическое здоровье связано с нашим душевным состоянием.</w:t>
      </w:r>
    </w:p>
    <w:p w:rsid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Улучшая духовное состояние и тем самым «заряжая» человека положительной энергией, незаметно, но благотворно и мощно воздействует на нас и наше здоровье чтение книг.</w:t>
      </w:r>
    </w:p>
    <w:p w:rsid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И главное не в том, что, читая, допустим, детектив, мы увлекаемся, переключаем внимание, и зубная боль перестает беспокоить. Главное в том, что привычка к постоянному чтению серьезной литературы гармонизирует личность, закладывает позитивное отношение к жизни. Для подрастающего, неокрепшего еще человека это очень важно. Взрослые часто жалуются на усталость от потока негативной информации, «отрицательных» впечатлений, которые буквально вторгаются в нашу жизнь – с экранов, по радио, со страниц газет</w:t>
      </w:r>
      <w:proofErr w:type="gramStart"/>
      <w:r w:rsidRPr="00B962E3">
        <w:rPr>
          <w:rFonts w:ascii="Times New Roman" w:hAnsi="Times New Roman" w:cs="Times New Roman"/>
          <w:sz w:val="24"/>
          <w:szCs w:val="24"/>
        </w:rPr>
        <w:t>… Н</w:t>
      </w:r>
      <w:proofErr w:type="gramEnd"/>
      <w:r w:rsidRPr="00B962E3">
        <w:rPr>
          <w:rFonts w:ascii="Times New Roman" w:hAnsi="Times New Roman" w:cs="Times New Roman"/>
          <w:sz w:val="24"/>
          <w:szCs w:val="24"/>
        </w:rPr>
        <w:t>о взрослые знают, что должно быть «не так», что это не «норма» бытия, что в жизни должно быть гораздо больше другого – радостного, светлого. Детская психика - как губка, доверчиво вбирающая все впечатления, у нее нет критериев отбора и не выработаны способы защиты от негативного воздействия. Появляется отторжение от жизни, неприятие окружающего, в котором воспринимается только мрачное, черное. Как результат – растущее число детских неврозов. Физическое здоровье подрастающего поколения обеспечивается, прежде всего, здоровьем духовным. И здесь роль чтения переоценить невозможно.</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Полезные советы.</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1. Чтение делает взгляд острее.</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Вы будете лучше понимать и видеть окружающий мир и людей, а самое главное, самого себя. Хорошую книгу обязательно прочитайте ещё раз – вы наверняка увидите там что-то новое.</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2. Чтение сохраняет ваше физическое здоровье.</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3. Чтение положительно влияет на окружающую среду.</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lastRenderedPageBreak/>
        <w:t xml:space="preserve">Если вы читаете книгу, значит, </w:t>
      </w:r>
      <w:proofErr w:type="gramStart"/>
      <w:r w:rsidRPr="00B962E3">
        <w:rPr>
          <w:rFonts w:ascii="Times New Roman" w:hAnsi="Times New Roman" w:cs="Times New Roman"/>
          <w:sz w:val="24"/>
          <w:szCs w:val="24"/>
        </w:rPr>
        <w:t>дерево</w:t>
      </w:r>
      <w:proofErr w:type="gramEnd"/>
      <w:r w:rsidRPr="00B962E3">
        <w:rPr>
          <w:rFonts w:ascii="Times New Roman" w:hAnsi="Times New Roman" w:cs="Times New Roman"/>
          <w:sz w:val="24"/>
          <w:szCs w:val="24"/>
        </w:rPr>
        <w:t xml:space="preserve"> из которого она изготовлена, было срублено не напрасно. Для чтения книг нет нужды тратить электричество или покупать батарейки, и при этом они легче ноутбука. Вы читаете, а значит, не можете вести машину и ходить по улицам, что ведёт к сокращению пробок и очередей.</w:t>
      </w:r>
    </w:p>
    <w:p w:rsid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4. Чтение научит вас общаться.</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Ваши интересные замечания чудесным образом преобразят даже скучные разговоры о вчерашних спортивных событиях или телевизионной передаче. А ваш растущий талант рассказчика позволит вам с лёгкостью приписывать себе приключения вымышленных персонажей. Особенно большое впечатление это производит на людей, которые почти не читают.</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5. Чтение помогает приятно проводить свободное время.</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Вам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вы найдёте книги, от которых действительно получаете удовольствие. Не сдавайтесь, пока не отыщете «свою» книгу, ведь она может изменить жизнь.</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6. Чтение дарует спокойствие.</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Родители, учителя и другие взрослые будут настолько рады видеть ребёнка читающим, что не станут лишний раз дёргать его.</w:t>
      </w:r>
    </w:p>
    <w:p w:rsidR="00B962E3" w:rsidRP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7. Чтение выгодно для вашего кошелька.</w:t>
      </w:r>
    </w:p>
    <w:p w:rsidR="00B962E3" w:rsidRDefault="00B962E3" w:rsidP="00B962E3">
      <w:pPr>
        <w:rPr>
          <w:rFonts w:ascii="Times New Roman" w:hAnsi="Times New Roman" w:cs="Times New Roman"/>
          <w:sz w:val="24"/>
          <w:szCs w:val="24"/>
        </w:rPr>
      </w:pPr>
      <w:r w:rsidRPr="00B962E3">
        <w:rPr>
          <w:rFonts w:ascii="Times New Roman" w:hAnsi="Times New Roman" w:cs="Times New Roman"/>
          <w:sz w:val="24"/>
          <w:szCs w:val="24"/>
        </w:rPr>
        <w:t>Во-первых, книги дешевле, чем компьютерные игры. Во-вторых, ваши знакомые не будут мучиться с выбором подарка, если узнают, что вы любите читать. (Есть одно «но»: составляйте списки пожеланий, иначе придётся довольствоваться одними только бестселлерами.) А в-третьих, для тех, кто не получил книгу в подарок, всегда существуют библиотеки – книги там ничего не стоят.</w:t>
      </w:r>
    </w:p>
    <w:p w:rsidR="00285A06" w:rsidRPr="00285A06" w:rsidRDefault="00285A06" w:rsidP="00285A06">
      <w:pPr>
        <w:rPr>
          <w:rFonts w:ascii="Times New Roman" w:hAnsi="Times New Roman" w:cs="Times New Roman"/>
          <w:sz w:val="24"/>
          <w:szCs w:val="24"/>
        </w:rPr>
      </w:pPr>
      <w:r w:rsidRPr="00285A06">
        <w:rPr>
          <w:rFonts w:ascii="Times New Roman" w:hAnsi="Times New Roman" w:cs="Times New Roman"/>
          <w:sz w:val="24"/>
          <w:szCs w:val="24"/>
        </w:rPr>
        <w:t>8. Чтение помогает сконцентрироваться.</w:t>
      </w:r>
    </w:p>
    <w:p w:rsidR="00285A06" w:rsidRPr="00285A06" w:rsidRDefault="00285A06" w:rsidP="00285A06">
      <w:pPr>
        <w:rPr>
          <w:rFonts w:ascii="Times New Roman" w:hAnsi="Times New Roman" w:cs="Times New Roman"/>
          <w:sz w:val="24"/>
          <w:szCs w:val="24"/>
        </w:rPr>
      </w:pPr>
      <w:r w:rsidRPr="00285A06">
        <w:rPr>
          <w:rFonts w:ascii="Times New Roman" w:hAnsi="Times New Roman" w:cs="Times New Roman"/>
          <w:sz w:val="24"/>
          <w:szCs w:val="24"/>
        </w:rPr>
        <w:t xml:space="preserve">Читать можно и под музыку, и во время занятий: читать и не обращать внимания на суету вокруг. Тренированный читатель без проблем может параллельно смотреть четыре передачи, всё </w:t>
      </w:r>
      <w:proofErr w:type="gramStart"/>
      <w:r w:rsidRPr="00285A06">
        <w:rPr>
          <w:rFonts w:ascii="Times New Roman" w:hAnsi="Times New Roman" w:cs="Times New Roman"/>
          <w:sz w:val="24"/>
          <w:szCs w:val="24"/>
        </w:rPr>
        <w:t>время</w:t>
      </w:r>
      <w:proofErr w:type="gramEnd"/>
      <w:r w:rsidRPr="00285A06">
        <w:rPr>
          <w:rFonts w:ascii="Times New Roman" w:hAnsi="Times New Roman" w:cs="Times New Roman"/>
          <w:sz w:val="24"/>
          <w:szCs w:val="24"/>
        </w:rPr>
        <w:t xml:space="preserve"> переключая каналы. При желании вы можете читать в транспорте.</w:t>
      </w:r>
    </w:p>
    <w:p w:rsidR="00285A06" w:rsidRPr="00285A06" w:rsidRDefault="00285A06" w:rsidP="00285A06">
      <w:pPr>
        <w:rPr>
          <w:rFonts w:ascii="Times New Roman" w:hAnsi="Times New Roman" w:cs="Times New Roman"/>
          <w:sz w:val="24"/>
          <w:szCs w:val="24"/>
        </w:rPr>
      </w:pPr>
      <w:r w:rsidRPr="00285A06">
        <w:rPr>
          <w:rFonts w:ascii="Times New Roman" w:hAnsi="Times New Roman" w:cs="Times New Roman"/>
          <w:sz w:val="24"/>
          <w:szCs w:val="24"/>
        </w:rPr>
        <w:t>9. Чтение хорошо сказывается на вашей фигуре.</w:t>
      </w:r>
    </w:p>
    <w:p w:rsidR="00285A06" w:rsidRPr="00285A06" w:rsidRDefault="00285A06" w:rsidP="00285A06">
      <w:pPr>
        <w:rPr>
          <w:rFonts w:ascii="Times New Roman" w:hAnsi="Times New Roman" w:cs="Times New Roman"/>
          <w:sz w:val="24"/>
          <w:szCs w:val="24"/>
        </w:rPr>
      </w:pPr>
      <w:r w:rsidRPr="00285A06">
        <w:rPr>
          <w:rFonts w:ascii="Times New Roman" w:hAnsi="Times New Roman" w:cs="Times New Roman"/>
          <w:sz w:val="24"/>
          <w:szCs w:val="24"/>
        </w:rPr>
        <w:t>Не бойтесь набрать лишние килограммы. Читающему человеку не требуется калорийная пища, чтобы справиться с тяготами скучной жизни. С книгой вы способны путешествовать так далеко, как только пожелаете, и воплощать самые фантастические мечты. Вас сложнее соблазнить попкорном: ведь «кино» уже идёт в вашей голове.</w:t>
      </w:r>
    </w:p>
    <w:p w:rsidR="00285A06" w:rsidRPr="00285A06" w:rsidRDefault="00285A06" w:rsidP="00285A06">
      <w:pPr>
        <w:rPr>
          <w:rFonts w:ascii="Times New Roman" w:hAnsi="Times New Roman" w:cs="Times New Roman"/>
          <w:sz w:val="24"/>
          <w:szCs w:val="24"/>
        </w:rPr>
      </w:pPr>
      <w:r w:rsidRPr="00285A06">
        <w:rPr>
          <w:rFonts w:ascii="Times New Roman" w:hAnsi="Times New Roman" w:cs="Times New Roman"/>
          <w:sz w:val="24"/>
          <w:szCs w:val="24"/>
        </w:rPr>
        <w:t>10. Чтение полезно для родителей.</w:t>
      </w:r>
    </w:p>
    <w:p w:rsidR="00285A06" w:rsidRDefault="00285A06" w:rsidP="00285A06">
      <w:pPr>
        <w:rPr>
          <w:rFonts w:ascii="Times New Roman" w:hAnsi="Times New Roman" w:cs="Times New Roman"/>
          <w:sz w:val="24"/>
          <w:szCs w:val="24"/>
        </w:rPr>
      </w:pPr>
      <w:r w:rsidRPr="00285A06">
        <w:rPr>
          <w:rFonts w:ascii="Times New Roman" w:hAnsi="Times New Roman" w:cs="Times New Roman"/>
          <w:sz w:val="24"/>
          <w:szCs w:val="24"/>
        </w:rPr>
        <w:t>Наблюдая за тем, как ребёнок наслаждается книгой, взрослые тоже втягиваются в чтение, даже если они слишком заняты, чтобы читать. Взрослые будут благодарны ребёнку за вновь обретённое счастье.</w:t>
      </w:r>
    </w:p>
    <w:p w:rsidR="00285A06" w:rsidRDefault="00285A06" w:rsidP="00285A06">
      <w:pPr>
        <w:rPr>
          <w:rFonts w:ascii="Times New Roman" w:hAnsi="Times New Roman" w:cs="Times New Roman"/>
          <w:sz w:val="24"/>
          <w:szCs w:val="24"/>
        </w:rPr>
      </w:pPr>
    </w:p>
    <w:p w:rsidR="00285A06" w:rsidRPr="008E4747" w:rsidRDefault="003F7BCA" w:rsidP="00285A06">
      <w:pPr>
        <w:jc w:val="center"/>
        <w:rPr>
          <w:rFonts w:ascii="Times New Roman" w:hAnsi="Times New Roman" w:cs="Times New Roman"/>
          <w:b/>
          <w:color w:val="FF0000"/>
          <w:sz w:val="32"/>
          <w:szCs w:val="32"/>
        </w:rPr>
      </w:pPr>
      <w:r w:rsidRPr="008E4747">
        <w:rPr>
          <w:rFonts w:ascii="Times New Roman" w:hAnsi="Times New Roman" w:cs="Times New Roman"/>
          <w:b/>
          <w:color w:val="FF0000"/>
          <w:sz w:val="32"/>
          <w:szCs w:val="32"/>
        </w:rPr>
        <w:t>Отчёт о проведении Международного м</w:t>
      </w:r>
      <w:r w:rsidR="00285A06" w:rsidRPr="008E4747">
        <w:rPr>
          <w:rFonts w:ascii="Times New Roman" w:hAnsi="Times New Roman" w:cs="Times New Roman"/>
          <w:b/>
          <w:color w:val="FF0000"/>
          <w:sz w:val="32"/>
          <w:szCs w:val="32"/>
        </w:rPr>
        <w:t>есячник</w:t>
      </w:r>
      <w:r w:rsidRPr="008E4747">
        <w:rPr>
          <w:rFonts w:ascii="Times New Roman" w:hAnsi="Times New Roman" w:cs="Times New Roman"/>
          <w:b/>
          <w:color w:val="FF0000"/>
          <w:sz w:val="32"/>
          <w:szCs w:val="32"/>
        </w:rPr>
        <w:t xml:space="preserve">а </w:t>
      </w:r>
      <w:r w:rsidR="00285A06" w:rsidRPr="008E4747">
        <w:rPr>
          <w:rFonts w:ascii="Times New Roman" w:hAnsi="Times New Roman" w:cs="Times New Roman"/>
          <w:b/>
          <w:color w:val="FF0000"/>
          <w:sz w:val="32"/>
          <w:szCs w:val="32"/>
        </w:rPr>
        <w:t xml:space="preserve"> школьных </w:t>
      </w:r>
      <w:bookmarkStart w:id="0" w:name="_GoBack"/>
      <w:bookmarkEnd w:id="0"/>
      <w:r w:rsidR="00285A06" w:rsidRPr="008E4747">
        <w:rPr>
          <w:rFonts w:ascii="Times New Roman" w:hAnsi="Times New Roman" w:cs="Times New Roman"/>
          <w:b/>
          <w:color w:val="FF0000"/>
          <w:sz w:val="32"/>
          <w:szCs w:val="32"/>
        </w:rPr>
        <w:t>библиотек</w:t>
      </w:r>
      <w:r w:rsidR="00B00813">
        <w:rPr>
          <w:rFonts w:ascii="Times New Roman" w:hAnsi="Times New Roman" w:cs="Times New Roman"/>
          <w:b/>
          <w:color w:val="FF0000"/>
          <w:sz w:val="32"/>
          <w:szCs w:val="32"/>
        </w:rPr>
        <w:t xml:space="preserve"> октябрь 2017</w:t>
      </w:r>
      <w:r w:rsidR="008E4747" w:rsidRPr="008E4747">
        <w:rPr>
          <w:rFonts w:ascii="Times New Roman" w:hAnsi="Times New Roman" w:cs="Times New Roman"/>
          <w:b/>
          <w:color w:val="FF0000"/>
          <w:sz w:val="32"/>
          <w:szCs w:val="32"/>
        </w:rPr>
        <w:t>год</w:t>
      </w:r>
    </w:p>
    <w:p w:rsidR="00285A06" w:rsidRPr="003F7BCA" w:rsidRDefault="00285A06" w:rsidP="003F7BCA">
      <w:pPr>
        <w:rPr>
          <w:rFonts w:ascii="Times New Roman" w:hAnsi="Times New Roman" w:cs="Times New Roman"/>
          <w:sz w:val="28"/>
          <w:szCs w:val="28"/>
        </w:rPr>
      </w:pPr>
      <w:r w:rsidRPr="003F7BCA">
        <w:rPr>
          <w:rFonts w:ascii="Times New Roman" w:hAnsi="Times New Roman" w:cs="Times New Roman"/>
          <w:sz w:val="28"/>
          <w:szCs w:val="28"/>
        </w:rPr>
        <w:t xml:space="preserve">Международный день школьных библиотек отмечается во всём мире каждый четвёртый понедельник октября уже в течение </w:t>
      </w:r>
      <w:r w:rsidR="00B00813">
        <w:rPr>
          <w:rFonts w:ascii="Times New Roman" w:hAnsi="Times New Roman" w:cs="Times New Roman"/>
          <w:sz w:val="28"/>
          <w:szCs w:val="28"/>
        </w:rPr>
        <w:t>16 лет. В МБОУ «</w:t>
      </w:r>
      <w:proofErr w:type="spellStart"/>
      <w:r w:rsidR="00B00813">
        <w:rPr>
          <w:rFonts w:ascii="Times New Roman" w:hAnsi="Times New Roman" w:cs="Times New Roman"/>
          <w:sz w:val="28"/>
          <w:szCs w:val="28"/>
        </w:rPr>
        <w:t>Жемчугская</w:t>
      </w:r>
      <w:proofErr w:type="spellEnd"/>
      <w:r w:rsidR="00B00813">
        <w:rPr>
          <w:rFonts w:ascii="Times New Roman" w:hAnsi="Times New Roman" w:cs="Times New Roman"/>
          <w:sz w:val="28"/>
          <w:szCs w:val="28"/>
        </w:rPr>
        <w:t xml:space="preserve"> СОШ»  </w:t>
      </w:r>
      <w:r w:rsidRPr="003F7BCA">
        <w:rPr>
          <w:rFonts w:ascii="Times New Roman" w:hAnsi="Times New Roman" w:cs="Times New Roman"/>
          <w:sz w:val="28"/>
          <w:szCs w:val="28"/>
        </w:rPr>
        <w:t xml:space="preserve"> проводились мероприятия в преддверии этого дня. Главной целью месячника было создание условий для привития учащимся читательского интереса, привлечь их внимание к школьной библиотеке.</w:t>
      </w:r>
    </w:p>
    <w:p w:rsidR="00E10D8A" w:rsidRPr="003F7BCA" w:rsidRDefault="00E10D8A" w:rsidP="003F7BCA">
      <w:pPr>
        <w:rPr>
          <w:rFonts w:ascii="Times New Roman" w:hAnsi="Times New Roman" w:cs="Times New Roman"/>
          <w:sz w:val="28"/>
          <w:szCs w:val="28"/>
        </w:rPr>
      </w:pPr>
      <w:r w:rsidRPr="003F7BCA">
        <w:rPr>
          <w:rFonts w:ascii="Times New Roman" w:hAnsi="Times New Roman" w:cs="Times New Roman"/>
          <w:sz w:val="28"/>
          <w:szCs w:val="28"/>
        </w:rPr>
        <w:t>В рамках объявленного международного месячн</w:t>
      </w:r>
      <w:r w:rsidR="00B00813">
        <w:rPr>
          <w:rFonts w:ascii="Times New Roman" w:hAnsi="Times New Roman" w:cs="Times New Roman"/>
          <w:sz w:val="28"/>
          <w:szCs w:val="28"/>
        </w:rPr>
        <w:t xml:space="preserve">ика школьных библиотек в октябре </w:t>
      </w:r>
      <w:r w:rsidR="003F7BCA">
        <w:rPr>
          <w:rFonts w:ascii="Times New Roman" w:hAnsi="Times New Roman" w:cs="Times New Roman"/>
          <w:sz w:val="28"/>
          <w:szCs w:val="28"/>
        </w:rPr>
        <w:t xml:space="preserve">месяце </w:t>
      </w:r>
      <w:r w:rsidRPr="003F7BCA">
        <w:rPr>
          <w:rFonts w:ascii="Times New Roman" w:hAnsi="Times New Roman" w:cs="Times New Roman"/>
          <w:sz w:val="28"/>
          <w:szCs w:val="28"/>
        </w:rPr>
        <w:t xml:space="preserve"> 201</w:t>
      </w:r>
      <w:r w:rsidR="00B00813">
        <w:rPr>
          <w:rFonts w:ascii="Times New Roman" w:hAnsi="Times New Roman" w:cs="Times New Roman"/>
          <w:sz w:val="28"/>
          <w:szCs w:val="28"/>
        </w:rPr>
        <w:t>7</w:t>
      </w:r>
      <w:r w:rsidRPr="003F7BCA">
        <w:rPr>
          <w:rFonts w:ascii="Times New Roman" w:hAnsi="Times New Roman" w:cs="Times New Roman"/>
          <w:sz w:val="28"/>
          <w:szCs w:val="28"/>
        </w:rPr>
        <w:t xml:space="preserve"> года  прошло много  интересных и познавательных мероприятий. Главная цель работы – охватить все категории сообщества </w:t>
      </w:r>
      <w:r w:rsidR="003F7BCA">
        <w:rPr>
          <w:rFonts w:ascii="Times New Roman" w:hAnsi="Times New Roman" w:cs="Times New Roman"/>
          <w:sz w:val="28"/>
          <w:szCs w:val="28"/>
        </w:rPr>
        <w:t xml:space="preserve">школы, </w:t>
      </w:r>
      <w:r w:rsidRPr="003F7BCA">
        <w:rPr>
          <w:rFonts w:ascii="Times New Roman" w:hAnsi="Times New Roman" w:cs="Times New Roman"/>
          <w:sz w:val="28"/>
          <w:szCs w:val="28"/>
        </w:rPr>
        <w:t>привлечь их внимание к библиотеке.</w:t>
      </w:r>
    </w:p>
    <w:p w:rsidR="00285A06" w:rsidRPr="003F7BCA" w:rsidRDefault="00E10D8A" w:rsidP="003F7BCA">
      <w:pPr>
        <w:rPr>
          <w:rFonts w:ascii="Times New Roman" w:hAnsi="Times New Roman" w:cs="Times New Roman"/>
          <w:sz w:val="28"/>
          <w:szCs w:val="28"/>
        </w:rPr>
      </w:pPr>
      <w:r w:rsidRPr="003F7BCA">
        <w:rPr>
          <w:rFonts w:ascii="Times New Roman" w:hAnsi="Times New Roman" w:cs="Times New Roman"/>
          <w:sz w:val="28"/>
          <w:szCs w:val="28"/>
        </w:rPr>
        <w:t>В библиотеке был оформлен стенд «Октябрь – международный месячник школьных библиотек». На нем кратко представлены информация об идее и целях празднования дня, календари знаменательных и памятных дат на 201</w:t>
      </w:r>
      <w:r w:rsidR="00B00813">
        <w:rPr>
          <w:rFonts w:ascii="Times New Roman" w:hAnsi="Times New Roman" w:cs="Times New Roman"/>
          <w:sz w:val="28"/>
          <w:szCs w:val="28"/>
        </w:rPr>
        <w:t>7</w:t>
      </w:r>
      <w:r w:rsidRPr="003F7BCA">
        <w:rPr>
          <w:rFonts w:ascii="Times New Roman" w:hAnsi="Times New Roman" w:cs="Times New Roman"/>
          <w:sz w:val="28"/>
          <w:szCs w:val="28"/>
        </w:rPr>
        <w:t>год,  вывешен план работы школьно</w:t>
      </w:r>
      <w:r w:rsidR="009104B0">
        <w:rPr>
          <w:rFonts w:ascii="Times New Roman" w:hAnsi="Times New Roman" w:cs="Times New Roman"/>
          <w:sz w:val="28"/>
          <w:szCs w:val="28"/>
        </w:rPr>
        <w:t xml:space="preserve">й библиотеки в рамках месячника, даны полезные советы о чтении. </w:t>
      </w:r>
      <w:r w:rsidR="00285A06" w:rsidRPr="003F7BCA">
        <w:rPr>
          <w:rFonts w:ascii="Times New Roman" w:hAnsi="Times New Roman" w:cs="Times New Roman"/>
          <w:sz w:val="28"/>
          <w:szCs w:val="28"/>
        </w:rPr>
        <w:t>В целях популяризации чтения в библиотеке  оформлена выставка «Мир через культуру» (книжная выставка писателей зарубежных стра</w:t>
      </w:r>
      <w:r w:rsidR="00B00813">
        <w:rPr>
          <w:rFonts w:ascii="Times New Roman" w:hAnsi="Times New Roman" w:cs="Times New Roman"/>
          <w:sz w:val="28"/>
          <w:szCs w:val="28"/>
        </w:rPr>
        <w:t>н) поскольку тема месячника 2017</w:t>
      </w:r>
      <w:r w:rsidR="00285A06" w:rsidRPr="003F7BCA">
        <w:rPr>
          <w:rFonts w:ascii="Times New Roman" w:hAnsi="Times New Roman" w:cs="Times New Roman"/>
          <w:sz w:val="28"/>
          <w:szCs w:val="28"/>
        </w:rPr>
        <w:t xml:space="preserve"> года «Объединяя культуру и сообщества»</w:t>
      </w:r>
    </w:p>
    <w:p w:rsidR="00285A06" w:rsidRPr="003F7BCA" w:rsidRDefault="00285A06" w:rsidP="003F7BCA">
      <w:pPr>
        <w:rPr>
          <w:rFonts w:ascii="Times New Roman" w:hAnsi="Times New Roman" w:cs="Times New Roman"/>
          <w:sz w:val="28"/>
          <w:szCs w:val="28"/>
        </w:rPr>
      </w:pPr>
      <w:r w:rsidRPr="003F7BCA">
        <w:rPr>
          <w:sz w:val="28"/>
          <w:szCs w:val="28"/>
        </w:rPr>
        <w:t xml:space="preserve"> </w:t>
      </w:r>
      <w:r w:rsidRPr="003F7BCA">
        <w:rPr>
          <w:rFonts w:ascii="Times New Roman" w:hAnsi="Times New Roman" w:cs="Times New Roman"/>
          <w:sz w:val="28"/>
          <w:szCs w:val="28"/>
        </w:rPr>
        <w:t>-В средних и старших классах прошли мероприятия, посвященные Хлебу</w:t>
      </w:r>
      <w:r w:rsidR="003F7BCA">
        <w:rPr>
          <w:rFonts w:ascii="Times New Roman" w:hAnsi="Times New Roman" w:cs="Times New Roman"/>
          <w:sz w:val="28"/>
          <w:szCs w:val="28"/>
        </w:rPr>
        <w:t>.</w:t>
      </w:r>
      <w:r w:rsidR="00B54A09" w:rsidRPr="003F7BCA">
        <w:rPr>
          <w:sz w:val="28"/>
          <w:szCs w:val="28"/>
        </w:rPr>
        <w:t xml:space="preserve"> </w:t>
      </w:r>
      <w:r w:rsidR="00B54A09" w:rsidRPr="003F7BCA">
        <w:rPr>
          <w:rFonts w:ascii="Times New Roman" w:hAnsi="Times New Roman" w:cs="Times New Roman"/>
          <w:sz w:val="28"/>
          <w:szCs w:val="28"/>
        </w:rPr>
        <w:t>ТЕМА мероприятия  «Праздник хлеба» была выбрана не случайно. На это есть  свои ПРИЧИНЫ.</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t>Во-первых, эта тема актуальна всегда, потому, что она связана с жизнью. С хлебом дети встречаются ежедневно и, возможно, у них теряется его значимость. Это проявляется в небрежном отношении к хлебу. Поэтому необходимо воспитывать у детей бережное отношение к нему.</w:t>
      </w:r>
      <w:r w:rsidRPr="003F7BCA">
        <w:rPr>
          <w:sz w:val="28"/>
          <w:szCs w:val="28"/>
        </w:rPr>
        <w:t xml:space="preserve"> </w:t>
      </w:r>
      <w:r w:rsidRPr="003F7BCA">
        <w:rPr>
          <w:rFonts w:ascii="Times New Roman" w:hAnsi="Times New Roman" w:cs="Times New Roman"/>
          <w:sz w:val="28"/>
          <w:szCs w:val="28"/>
        </w:rPr>
        <w:t>Проводя внеклассное мероприятие, я основывалась на принципах гуманистической педагогики:</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t>1</w:t>
      </w:r>
      <w:r w:rsidR="003F7BCA">
        <w:rPr>
          <w:rFonts w:ascii="Times New Roman" w:hAnsi="Times New Roman" w:cs="Times New Roman"/>
          <w:sz w:val="28"/>
          <w:szCs w:val="28"/>
        </w:rPr>
        <w:t>.</w:t>
      </w:r>
      <w:r w:rsidRPr="003F7BCA">
        <w:rPr>
          <w:rFonts w:ascii="Times New Roman" w:hAnsi="Times New Roman" w:cs="Times New Roman"/>
          <w:sz w:val="28"/>
          <w:szCs w:val="28"/>
        </w:rPr>
        <w:t>Вера в растущие силы и возможности ребенка: в каждом человеке самой природой заложено положительное, нравственное начало; задача воспитателя – увидеть это зерно духовности, помочь ребенку его развить.</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t>2.</w:t>
      </w:r>
      <w:r w:rsidR="003F7BCA">
        <w:rPr>
          <w:rFonts w:ascii="Times New Roman" w:hAnsi="Times New Roman" w:cs="Times New Roman"/>
          <w:sz w:val="28"/>
          <w:szCs w:val="28"/>
        </w:rPr>
        <w:t xml:space="preserve"> </w:t>
      </w:r>
      <w:r w:rsidRPr="003F7BCA">
        <w:rPr>
          <w:rFonts w:ascii="Times New Roman" w:hAnsi="Times New Roman" w:cs="Times New Roman"/>
          <w:sz w:val="28"/>
          <w:szCs w:val="28"/>
        </w:rPr>
        <w:t>Открытость проявления чувств и эмоций: воспитатель обязан поощрять ребенка и предоставлять ему возможность проявлять свои нравственные чувства и качества.</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lastRenderedPageBreak/>
        <w:t>К этому мероприятию велась большая подготовительная работа.</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t>Цель и задачи:  формирование уважительного отношения к хлебу.</w:t>
      </w:r>
    </w:p>
    <w:p w:rsidR="00B54A09" w:rsidRPr="009E3629" w:rsidRDefault="00B54A09" w:rsidP="003F7BCA">
      <w:pPr>
        <w:rPr>
          <w:rFonts w:ascii="Times New Roman" w:hAnsi="Times New Roman" w:cs="Times New Roman"/>
          <w:b/>
          <w:sz w:val="28"/>
          <w:szCs w:val="28"/>
        </w:rPr>
      </w:pPr>
      <w:r w:rsidRPr="009E3629">
        <w:rPr>
          <w:rFonts w:ascii="Times New Roman" w:hAnsi="Times New Roman" w:cs="Times New Roman"/>
          <w:b/>
          <w:sz w:val="28"/>
          <w:szCs w:val="28"/>
        </w:rPr>
        <w:t xml:space="preserve">Образовательные: </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t>- вызвать у детей эмоциональный от</w:t>
      </w:r>
      <w:r w:rsidR="009E3629">
        <w:rPr>
          <w:rFonts w:ascii="Times New Roman" w:hAnsi="Times New Roman" w:cs="Times New Roman"/>
          <w:sz w:val="28"/>
          <w:szCs w:val="28"/>
        </w:rPr>
        <w:t>клик на предложенную информацию</w:t>
      </w:r>
      <w:proofErr w:type="gramStart"/>
      <w:r w:rsidR="009E3629">
        <w:rPr>
          <w:rFonts w:ascii="Times New Roman" w:hAnsi="Times New Roman" w:cs="Times New Roman"/>
          <w:sz w:val="28"/>
          <w:szCs w:val="28"/>
        </w:rPr>
        <w:t>.</w:t>
      </w:r>
      <w:proofErr w:type="gramEnd"/>
      <w:r w:rsidRPr="003F7BCA">
        <w:rPr>
          <w:rFonts w:ascii="Times New Roman" w:hAnsi="Times New Roman" w:cs="Times New Roman"/>
          <w:sz w:val="28"/>
          <w:szCs w:val="28"/>
        </w:rPr>
        <w:t xml:space="preserve">         -  </w:t>
      </w:r>
      <w:proofErr w:type="gramStart"/>
      <w:r w:rsidRPr="003F7BCA">
        <w:rPr>
          <w:rFonts w:ascii="Times New Roman" w:hAnsi="Times New Roman" w:cs="Times New Roman"/>
          <w:sz w:val="28"/>
          <w:szCs w:val="28"/>
        </w:rPr>
        <w:t>ф</w:t>
      </w:r>
      <w:proofErr w:type="gramEnd"/>
      <w:r w:rsidRPr="003F7BCA">
        <w:rPr>
          <w:rFonts w:ascii="Times New Roman" w:hAnsi="Times New Roman" w:cs="Times New Roman"/>
          <w:sz w:val="28"/>
          <w:szCs w:val="28"/>
        </w:rPr>
        <w:t>ормирование познавательных интересов во внеурочное время.</w:t>
      </w:r>
    </w:p>
    <w:p w:rsidR="00B54A09" w:rsidRPr="003F7BCA" w:rsidRDefault="00B54A09" w:rsidP="003F7BCA">
      <w:pPr>
        <w:rPr>
          <w:rFonts w:ascii="Times New Roman" w:hAnsi="Times New Roman" w:cs="Times New Roman"/>
          <w:sz w:val="28"/>
          <w:szCs w:val="28"/>
        </w:rPr>
      </w:pPr>
      <w:r w:rsidRPr="003F7BCA">
        <w:rPr>
          <w:rFonts w:ascii="Times New Roman" w:hAnsi="Times New Roman" w:cs="Times New Roman"/>
          <w:sz w:val="28"/>
          <w:szCs w:val="28"/>
        </w:rPr>
        <w:t>Для решения данной задачи использовались:</w:t>
      </w:r>
    </w:p>
    <w:p w:rsidR="009E3629" w:rsidRDefault="00B54A09" w:rsidP="009E3629">
      <w:pPr>
        <w:jc w:val="both"/>
        <w:rPr>
          <w:rFonts w:ascii="Times New Roman" w:hAnsi="Times New Roman" w:cs="Times New Roman"/>
          <w:sz w:val="28"/>
          <w:szCs w:val="28"/>
        </w:rPr>
      </w:pPr>
      <w:r w:rsidRPr="003F7BCA">
        <w:rPr>
          <w:rFonts w:ascii="Times New Roman" w:hAnsi="Times New Roman" w:cs="Times New Roman"/>
          <w:sz w:val="28"/>
          <w:szCs w:val="28"/>
        </w:rPr>
        <w:t>- фрагменты стенгазет, выполненные учащимися;</w:t>
      </w:r>
    </w:p>
    <w:p w:rsidR="00B54A09" w:rsidRPr="009E3629" w:rsidRDefault="00B54A09" w:rsidP="009E3629">
      <w:pPr>
        <w:jc w:val="both"/>
        <w:rPr>
          <w:rFonts w:ascii="Times New Roman" w:hAnsi="Times New Roman" w:cs="Times New Roman"/>
          <w:sz w:val="28"/>
          <w:szCs w:val="28"/>
        </w:rPr>
      </w:pPr>
      <w:r w:rsidRPr="009E3629">
        <w:rPr>
          <w:rFonts w:ascii="Times New Roman" w:hAnsi="Times New Roman" w:cs="Times New Roman"/>
          <w:sz w:val="28"/>
          <w:szCs w:val="28"/>
        </w:rPr>
        <w:t xml:space="preserve"> -защита стенгазет;</w:t>
      </w:r>
    </w:p>
    <w:p w:rsidR="00B54A09" w:rsidRPr="009E3629" w:rsidRDefault="00B54A09" w:rsidP="009E3629">
      <w:pPr>
        <w:jc w:val="both"/>
        <w:rPr>
          <w:rFonts w:ascii="Times New Roman" w:hAnsi="Times New Roman" w:cs="Times New Roman"/>
          <w:sz w:val="28"/>
          <w:szCs w:val="28"/>
        </w:rPr>
      </w:pPr>
      <w:r w:rsidRPr="009E3629">
        <w:rPr>
          <w:rFonts w:ascii="Times New Roman" w:hAnsi="Times New Roman" w:cs="Times New Roman"/>
          <w:sz w:val="28"/>
          <w:szCs w:val="28"/>
        </w:rPr>
        <w:t xml:space="preserve"> -стихи; </w:t>
      </w:r>
    </w:p>
    <w:p w:rsidR="00B54A09" w:rsidRPr="009E3629" w:rsidRDefault="00B54A09" w:rsidP="009E3629">
      <w:pPr>
        <w:jc w:val="both"/>
        <w:rPr>
          <w:rFonts w:ascii="Times New Roman" w:hAnsi="Times New Roman" w:cs="Times New Roman"/>
          <w:sz w:val="28"/>
          <w:szCs w:val="28"/>
        </w:rPr>
      </w:pPr>
      <w:r w:rsidRPr="009E3629">
        <w:rPr>
          <w:rFonts w:ascii="Times New Roman" w:hAnsi="Times New Roman" w:cs="Times New Roman"/>
          <w:sz w:val="28"/>
          <w:szCs w:val="28"/>
        </w:rPr>
        <w:t>-отрывки из песен;</w:t>
      </w:r>
    </w:p>
    <w:p w:rsidR="00B54A09" w:rsidRPr="009E3629" w:rsidRDefault="00B54A09" w:rsidP="009E3629">
      <w:pPr>
        <w:jc w:val="both"/>
        <w:rPr>
          <w:rFonts w:ascii="Times New Roman" w:hAnsi="Times New Roman" w:cs="Times New Roman"/>
          <w:sz w:val="28"/>
          <w:szCs w:val="28"/>
        </w:rPr>
      </w:pPr>
      <w:r w:rsidRPr="009E3629">
        <w:rPr>
          <w:rFonts w:ascii="Times New Roman" w:hAnsi="Times New Roman" w:cs="Times New Roman"/>
          <w:sz w:val="28"/>
          <w:szCs w:val="28"/>
        </w:rPr>
        <w:t xml:space="preserve"> - сценки;</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 xml:space="preserve">  - частушки.</w:t>
      </w:r>
    </w:p>
    <w:p w:rsidR="00B54A09" w:rsidRPr="009E3629" w:rsidRDefault="00B54A09" w:rsidP="009E3629">
      <w:pPr>
        <w:rPr>
          <w:rFonts w:ascii="Times New Roman" w:hAnsi="Times New Roman" w:cs="Times New Roman"/>
          <w:b/>
          <w:sz w:val="28"/>
          <w:szCs w:val="28"/>
        </w:rPr>
      </w:pPr>
      <w:r w:rsidRPr="009E3629">
        <w:rPr>
          <w:rFonts w:ascii="Times New Roman" w:hAnsi="Times New Roman" w:cs="Times New Roman"/>
          <w:b/>
          <w:sz w:val="28"/>
          <w:szCs w:val="28"/>
        </w:rPr>
        <w:t>Развивающие:</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-развитие индивидуальных способностей учащихся;</w:t>
      </w:r>
    </w:p>
    <w:p w:rsidR="00B54A09" w:rsidRPr="009E3629" w:rsidRDefault="00B54A09" w:rsidP="009E3629">
      <w:pPr>
        <w:rPr>
          <w:rFonts w:ascii="Times New Roman" w:hAnsi="Times New Roman" w:cs="Times New Roman"/>
          <w:b/>
          <w:sz w:val="28"/>
          <w:szCs w:val="28"/>
        </w:rPr>
      </w:pPr>
      <w:r w:rsidRPr="009E3629">
        <w:rPr>
          <w:rFonts w:ascii="Times New Roman" w:hAnsi="Times New Roman" w:cs="Times New Roman"/>
          <w:b/>
          <w:sz w:val="28"/>
          <w:szCs w:val="28"/>
        </w:rPr>
        <w:t>Воспитывающие:</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 xml:space="preserve">-формирование любви и уважения к природе, к земле, бережного отношения к хлебу; </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 xml:space="preserve"> -сплочение коллектива детей.</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Во внеклассном мероприятии приняли участие учащиеся 5 -11 классов. Группа разновозрастная, поэтому при подготовке к мероприятию учитывались индивидуальные и возрастные особенности детей. Для каждого класса были даны темы для выпуска и защиты стенгазет.  Параллельно дети готовились к конкурсу стихов о Хлебе.</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5 класс – «Гостья из Индии» (Гречиха)</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6 класс – «Сибирский хлеб просо»</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7 класс – «Овёс – диетический хлеб»</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8 класс – «Сорняк, ставший хлебом»</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9 класс – «Хлеб наш батюшка. Многообразие изделий из теста»</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lastRenderedPageBreak/>
        <w:t>10 класс – «Как хлеб на поле вырастили» (О  с\х  машинах)</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11 класс – «Главная культура мира пшеница»</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В подготовке и проведению мероприятия были задействованы все дети класса.</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С целью подготовки детей к данному мероприятию была организована большая предварительная работа (беседы, наблюдения, подготовка выставки книг, рисунков и оформления, подбор музыкального сопровождения).</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При подготовке к данному мероприятию активное участие проявили сами дети (поиск стихов к конкурсам, оформление зала). Интерес к мероприятию возник уже на подготовительном этапе, так как учащиеся сами искали пословицы и поговорки, стихи о хлебе, постановки сценок, частушек.</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Для создания необходимой эмоциональной обстановки использованы специальные приемы (красочно оформлена столовая школы, использ</w:t>
      </w:r>
      <w:r w:rsidR="009E3629">
        <w:rPr>
          <w:rFonts w:ascii="Times New Roman" w:hAnsi="Times New Roman" w:cs="Times New Roman"/>
          <w:sz w:val="28"/>
          <w:szCs w:val="28"/>
        </w:rPr>
        <w:t>овалось</w:t>
      </w:r>
      <w:r w:rsidRPr="009E3629">
        <w:rPr>
          <w:rFonts w:ascii="Times New Roman" w:hAnsi="Times New Roman" w:cs="Times New Roman"/>
          <w:sz w:val="28"/>
          <w:szCs w:val="28"/>
        </w:rPr>
        <w:t xml:space="preserve"> музыкальное сопровождение, стихи, песни, танец, сценка, загадки).</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Мероприятие проходилось с постоянной сменой деятельности, что поддерживало интерес к происходящему у учащихся.</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 xml:space="preserve">Данное мероприятие сыграло положительную роль в сплочении классного коллектива, потому что у всех на столах были свежо испечённый хлеб, различные продукты из муки. Активное участие приняли родители.  А в конце мероприятия  дети провели чаепитие. </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В результате проведенного мероприятия дети познакомились с различными хлебными культурами, с сельскохозяйственными машинами, которые помогают хлеборобам выращивать хлеб,</w:t>
      </w:r>
      <w:r w:rsidRPr="00B54A09">
        <w:rPr>
          <w:rFonts w:ascii="Times New Roman" w:hAnsi="Times New Roman" w:cs="Times New Roman"/>
          <w:sz w:val="32"/>
          <w:szCs w:val="32"/>
        </w:rPr>
        <w:t xml:space="preserve"> </w:t>
      </w:r>
      <w:r w:rsidRPr="009E3629">
        <w:rPr>
          <w:rFonts w:ascii="Times New Roman" w:hAnsi="Times New Roman" w:cs="Times New Roman"/>
          <w:sz w:val="28"/>
          <w:szCs w:val="28"/>
        </w:rPr>
        <w:t xml:space="preserve">закрепили свои знания о хлебе. Жюри,  </w:t>
      </w:r>
      <w:proofErr w:type="spellStart"/>
      <w:r w:rsidRPr="009E3629">
        <w:rPr>
          <w:rFonts w:ascii="Times New Roman" w:hAnsi="Times New Roman" w:cs="Times New Roman"/>
          <w:sz w:val="28"/>
          <w:szCs w:val="28"/>
        </w:rPr>
        <w:t>работа</w:t>
      </w:r>
      <w:r w:rsidR="009E3629">
        <w:rPr>
          <w:rFonts w:ascii="Times New Roman" w:hAnsi="Times New Roman" w:cs="Times New Roman"/>
          <w:sz w:val="28"/>
          <w:szCs w:val="28"/>
        </w:rPr>
        <w:t>вщая</w:t>
      </w:r>
      <w:proofErr w:type="spellEnd"/>
      <w:r w:rsidRPr="009E3629">
        <w:rPr>
          <w:rFonts w:ascii="Times New Roman" w:hAnsi="Times New Roman" w:cs="Times New Roman"/>
          <w:sz w:val="28"/>
          <w:szCs w:val="28"/>
        </w:rPr>
        <w:t xml:space="preserve"> на протяжении всего мероприятия подвела итоги. Был определён самый активный класс – 9 класс; самая лучшая защита стенгазеты – 11 класс; самая лучшая газета – 8 класс; самый красивый каравай – 6 класс; многообразие блюд из теста – 5 класс; лучшая защита стола – 7 класс; самые красивые блюда из теста – 6 класс. Всем классам были вручены грамоты со словами благодарности написанного на фоне изображения хлеба и хлебных колосьев.  Накануне прошёл Всемирный праздник поваров, и наши дети</w:t>
      </w:r>
      <w:r w:rsidRPr="00B54A09">
        <w:rPr>
          <w:rFonts w:ascii="Times New Roman" w:hAnsi="Times New Roman" w:cs="Times New Roman"/>
          <w:sz w:val="32"/>
          <w:szCs w:val="32"/>
        </w:rPr>
        <w:t xml:space="preserve"> </w:t>
      </w:r>
      <w:r w:rsidRPr="009E3629">
        <w:rPr>
          <w:rFonts w:ascii="Times New Roman" w:hAnsi="Times New Roman" w:cs="Times New Roman"/>
          <w:sz w:val="28"/>
          <w:szCs w:val="28"/>
        </w:rPr>
        <w:t>вручили школьным поварам Грамоту с приветствием и со словами благодарности за вкусные обеды.</w:t>
      </w:r>
    </w:p>
    <w:p w:rsid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 xml:space="preserve">Затем был проведён конкурс стихов о Хлебе среди 5-6-7 классов, 8-10-11 классов. Среди 5-6-7 классов места распределилось так: общекомандное 1 </w:t>
      </w:r>
      <w:r w:rsidRPr="009E3629">
        <w:rPr>
          <w:rFonts w:ascii="Times New Roman" w:hAnsi="Times New Roman" w:cs="Times New Roman"/>
          <w:sz w:val="28"/>
          <w:szCs w:val="28"/>
        </w:rPr>
        <w:lastRenderedPageBreak/>
        <w:t xml:space="preserve">место заняли учащиеся 5 класса, потому что все 16 человек принимали активное участие в этом конкурсе. Из 5 класса 1 место было присуждено – Ивановой Дарье и </w:t>
      </w:r>
      <w:proofErr w:type="spellStart"/>
      <w:r w:rsidRPr="009E3629">
        <w:rPr>
          <w:rFonts w:ascii="Times New Roman" w:hAnsi="Times New Roman" w:cs="Times New Roman"/>
          <w:sz w:val="28"/>
          <w:szCs w:val="28"/>
        </w:rPr>
        <w:t>Ринчино</w:t>
      </w:r>
      <w:proofErr w:type="spellEnd"/>
      <w:r w:rsidRPr="009E3629">
        <w:rPr>
          <w:rFonts w:ascii="Times New Roman" w:hAnsi="Times New Roman" w:cs="Times New Roman"/>
          <w:sz w:val="28"/>
          <w:szCs w:val="28"/>
        </w:rPr>
        <w:t xml:space="preserve"> Дарье. 2 место – </w:t>
      </w:r>
      <w:proofErr w:type="spellStart"/>
      <w:r w:rsidRPr="009E3629">
        <w:rPr>
          <w:rFonts w:ascii="Times New Roman" w:hAnsi="Times New Roman" w:cs="Times New Roman"/>
          <w:sz w:val="28"/>
          <w:szCs w:val="28"/>
        </w:rPr>
        <w:t>Даржаев</w:t>
      </w:r>
      <w:r w:rsidR="009E3629">
        <w:rPr>
          <w:rFonts w:ascii="Times New Roman" w:hAnsi="Times New Roman" w:cs="Times New Roman"/>
          <w:sz w:val="28"/>
          <w:szCs w:val="28"/>
        </w:rPr>
        <w:t>ой</w:t>
      </w:r>
      <w:proofErr w:type="spellEnd"/>
      <w:r w:rsidRPr="009E3629">
        <w:rPr>
          <w:rFonts w:ascii="Times New Roman" w:hAnsi="Times New Roman" w:cs="Times New Roman"/>
          <w:sz w:val="28"/>
          <w:szCs w:val="28"/>
        </w:rPr>
        <w:t xml:space="preserve"> </w:t>
      </w:r>
      <w:proofErr w:type="spellStart"/>
      <w:r w:rsidRPr="009E3629">
        <w:rPr>
          <w:rFonts w:ascii="Times New Roman" w:hAnsi="Times New Roman" w:cs="Times New Roman"/>
          <w:sz w:val="28"/>
          <w:szCs w:val="28"/>
        </w:rPr>
        <w:t>Эржен</w:t>
      </w:r>
      <w:r w:rsidR="009E3629">
        <w:rPr>
          <w:rFonts w:ascii="Times New Roman" w:hAnsi="Times New Roman" w:cs="Times New Roman"/>
          <w:sz w:val="28"/>
          <w:szCs w:val="28"/>
        </w:rPr>
        <w:t>е</w:t>
      </w:r>
      <w:proofErr w:type="spellEnd"/>
      <w:r w:rsidRPr="009E3629">
        <w:rPr>
          <w:rFonts w:ascii="Times New Roman" w:hAnsi="Times New Roman" w:cs="Times New Roman"/>
          <w:sz w:val="28"/>
          <w:szCs w:val="28"/>
        </w:rPr>
        <w:t xml:space="preserve"> 7 класс. 3 место – </w:t>
      </w:r>
      <w:proofErr w:type="spellStart"/>
      <w:r w:rsidRPr="009E3629">
        <w:rPr>
          <w:rFonts w:ascii="Times New Roman" w:hAnsi="Times New Roman" w:cs="Times New Roman"/>
          <w:sz w:val="28"/>
          <w:szCs w:val="28"/>
        </w:rPr>
        <w:t>Хальбаеву</w:t>
      </w:r>
      <w:proofErr w:type="spellEnd"/>
      <w:r w:rsidRPr="009E3629">
        <w:rPr>
          <w:rFonts w:ascii="Times New Roman" w:hAnsi="Times New Roman" w:cs="Times New Roman"/>
          <w:sz w:val="28"/>
          <w:szCs w:val="28"/>
        </w:rPr>
        <w:t xml:space="preserve"> </w:t>
      </w:r>
      <w:proofErr w:type="spellStart"/>
      <w:r w:rsidRPr="009E3629">
        <w:rPr>
          <w:rFonts w:ascii="Times New Roman" w:hAnsi="Times New Roman" w:cs="Times New Roman"/>
          <w:sz w:val="28"/>
          <w:szCs w:val="28"/>
        </w:rPr>
        <w:t>Тамиру</w:t>
      </w:r>
      <w:proofErr w:type="spellEnd"/>
      <w:r w:rsidRPr="009E3629">
        <w:rPr>
          <w:rFonts w:ascii="Times New Roman" w:hAnsi="Times New Roman" w:cs="Times New Roman"/>
          <w:sz w:val="28"/>
          <w:szCs w:val="28"/>
        </w:rPr>
        <w:t xml:space="preserve"> 7 класс и </w:t>
      </w:r>
      <w:proofErr w:type="spellStart"/>
      <w:r w:rsidRPr="009E3629">
        <w:rPr>
          <w:rFonts w:ascii="Times New Roman" w:hAnsi="Times New Roman" w:cs="Times New Roman"/>
          <w:sz w:val="28"/>
          <w:szCs w:val="28"/>
        </w:rPr>
        <w:t>Дармаеву</w:t>
      </w:r>
      <w:proofErr w:type="spellEnd"/>
      <w:r w:rsidRPr="009E3629">
        <w:rPr>
          <w:rFonts w:ascii="Times New Roman" w:hAnsi="Times New Roman" w:cs="Times New Roman"/>
          <w:sz w:val="28"/>
          <w:szCs w:val="28"/>
        </w:rPr>
        <w:t xml:space="preserve"> </w:t>
      </w:r>
      <w:proofErr w:type="spellStart"/>
      <w:r w:rsidRPr="009E3629">
        <w:rPr>
          <w:rFonts w:ascii="Times New Roman" w:hAnsi="Times New Roman" w:cs="Times New Roman"/>
          <w:sz w:val="28"/>
          <w:szCs w:val="28"/>
        </w:rPr>
        <w:t>Буянто</w:t>
      </w:r>
      <w:proofErr w:type="spellEnd"/>
      <w:r w:rsidRPr="009E3629">
        <w:rPr>
          <w:rFonts w:ascii="Times New Roman" w:hAnsi="Times New Roman" w:cs="Times New Roman"/>
          <w:sz w:val="28"/>
          <w:szCs w:val="28"/>
        </w:rPr>
        <w:t xml:space="preserve"> 5 класс.</w:t>
      </w:r>
    </w:p>
    <w:p w:rsidR="00B54A09" w:rsidRP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 xml:space="preserve"> Среди 8-10-11 классов места распределились так: 1 место – </w:t>
      </w:r>
      <w:proofErr w:type="spellStart"/>
      <w:r w:rsidRPr="009E3629">
        <w:rPr>
          <w:rFonts w:ascii="Times New Roman" w:hAnsi="Times New Roman" w:cs="Times New Roman"/>
          <w:sz w:val="28"/>
          <w:szCs w:val="28"/>
        </w:rPr>
        <w:t>Галсанова</w:t>
      </w:r>
      <w:proofErr w:type="spellEnd"/>
      <w:r w:rsidRPr="009E3629">
        <w:rPr>
          <w:rFonts w:ascii="Times New Roman" w:hAnsi="Times New Roman" w:cs="Times New Roman"/>
          <w:sz w:val="28"/>
          <w:szCs w:val="28"/>
        </w:rPr>
        <w:t xml:space="preserve"> </w:t>
      </w:r>
      <w:proofErr w:type="spellStart"/>
      <w:r w:rsidRPr="009E3629">
        <w:rPr>
          <w:rFonts w:ascii="Times New Roman" w:hAnsi="Times New Roman" w:cs="Times New Roman"/>
          <w:sz w:val="28"/>
          <w:szCs w:val="28"/>
        </w:rPr>
        <w:t>Бэлигма</w:t>
      </w:r>
      <w:proofErr w:type="spellEnd"/>
      <w:r w:rsidRPr="009E3629">
        <w:rPr>
          <w:rFonts w:ascii="Times New Roman" w:hAnsi="Times New Roman" w:cs="Times New Roman"/>
          <w:sz w:val="28"/>
          <w:szCs w:val="28"/>
        </w:rPr>
        <w:t xml:space="preserve"> 11 класс. 2 место – </w:t>
      </w:r>
      <w:proofErr w:type="spellStart"/>
      <w:r w:rsidRPr="009E3629">
        <w:rPr>
          <w:rFonts w:ascii="Times New Roman" w:hAnsi="Times New Roman" w:cs="Times New Roman"/>
          <w:sz w:val="28"/>
          <w:szCs w:val="28"/>
        </w:rPr>
        <w:t>Хосомоева</w:t>
      </w:r>
      <w:proofErr w:type="spellEnd"/>
      <w:r w:rsidRPr="009E3629">
        <w:rPr>
          <w:rFonts w:ascii="Times New Roman" w:hAnsi="Times New Roman" w:cs="Times New Roman"/>
          <w:sz w:val="28"/>
          <w:szCs w:val="28"/>
        </w:rPr>
        <w:t xml:space="preserve"> Анастасия и Ардаева Виктория 8 класс. 3 место – </w:t>
      </w:r>
      <w:proofErr w:type="spellStart"/>
      <w:r w:rsidRPr="009E3629">
        <w:rPr>
          <w:rFonts w:ascii="Times New Roman" w:hAnsi="Times New Roman" w:cs="Times New Roman"/>
          <w:sz w:val="28"/>
          <w:szCs w:val="28"/>
        </w:rPr>
        <w:t>Тарбаева</w:t>
      </w:r>
      <w:proofErr w:type="spellEnd"/>
      <w:r w:rsidRPr="009E3629">
        <w:rPr>
          <w:rFonts w:ascii="Times New Roman" w:hAnsi="Times New Roman" w:cs="Times New Roman"/>
          <w:sz w:val="28"/>
          <w:szCs w:val="28"/>
        </w:rPr>
        <w:t xml:space="preserve"> Анюта 11 класс. Всем участникам вручены Грамоты, а учащимся 5 класса Сертификаты участника.</w:t>
      </w:r>
    </w:p>
    <w:p w:rsid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В начальных классах проведен</w:t>
      </w:r>
      <w:r w:rsidR="009E3629">
        <w:rPr>
          <w:rFonts w:ascii="Times New Roman" w:hAnsi="Times New Roman" w:cs="Times New Roman"/>
          <w:sz w:val="28"/>
          <w:szCs w:val="28"/>
        </w:rPr>
        <w:t>ы</w:t>
      </w:r>
      <w:r w:rsidRPr="009E3629">
        <w:rPr>
          <w:rFonts w:ascii="Times New Roman" w:hAnsi="Times New Roman" w:cs="Times New Roman"/>
          <w:sz w:val="28"/>
          <w:szCs w:val="28"/>
        </w:rPr>
        <w:t xml:space="preserve"> мини</w:t>
      </w:r>
      <w:r w:rsidR="0069307F" w:rsidRPr="009E3629">
        <w:rPr>
          <w:rFonts w:ascii="Times New Roman" w:hAnsi="Times New Roman" w:cs="Times New Roman"/>
          <w:sz w:val="28"/>
          <w:szCs w:val="28"/>
        </w:rPr>
        <w:t xml:space="preserve"> </w:t>
      </w:r>
      <w:r w:rsidRPr="009E3629">
        <w:rPr>
          <w:rFonts w:ascii="Times New Roman" w:hAnsi="Times New Roman" w:cs="Times New Roman"/>
          <w:sz w:val="28"/>
          <w:szCs w:val="28"/>
        </w:rPr>
        <w:t>-</w:t>
      </w:r>
      <w:r w:rsidR="0069307F" w:rsidRPr="009E3629">
        <w:rPr>
          <w:rFonts w:ascii="Times New Roman" w:hAnsi="Times New Roman" w:cs="Times New Roman"/>
          <w:sz w:val="28"/>
          <w:szCs w:val="28"/>
        </w:rPr>
        <w:t xml:space="preserve"> диктанты </w:t>
      </w:r>
      <w:r w:rsidRPr="009E3629">
        <w:rPr>
          <w:rFonts w:ascii="Times New Roman" w:hAnsi="Times New Roman" w:cs="Times New Roman"/>
          <w:sz w:val="28"/>
          <w:szCs w:val="28"/>
        </w:rPr>
        <w:t xml:space="preserve">на экологическую тему: </w:t>
      </w:r>
    </w:p>
    <w:p w:rsidR="009E3629" w:rsidRDefault="00B54A09" w:rsidP="009E3629">
      <w:pPr>
        <w:rPr>
          <w:rFonts w:ascii="Times New Roman" w:hAnsi="Times New Roman" w:cs="Times New Roman"/>
          <w:sz w:val="28"/>
          <w:szCs w:val="28"/>
        </w:rPr>
      </w:pPr>
      <w:r w:rsidRPr="009E3629">
        <w:rPr>
          <w:rFonts w:ascii="Times New Roman" w:hAnsi="Times New Roman" w:cs="Times New Roman"/>
          <w:sz w:val="28"/>
          <w:szCs w:val="28"/>
        </w:rPr>
        <w:t>2 класс «Роса»; 3 класс «Лесной пожар»; 4 класс «Наш лес». Листы</w:t>
      </w:r>
      <w:r w:rsidR="009E3629">
        <w:rPr>
          <w:rFonts w:ascii="Times New Roman" w:hAnsi="Times New Roman" w:cs="Times New Roman"/>
          <w:sz w:val="28"/>
          <w:szCs w:val="28"/>
        </w:rPr>
        <w:t>,</w:t>
      </w:r>
      <w:r w:rsidRPr="009E3629">
        <w:rPr>
          <w:rFonts w:ascii="Times New Roman" w:hAnsi="Times New Roman" w:cs="Times New Roman"/>
          <w:sz w:val="28"/>
          <w:szCs w:val="28"/>
        </w:rPr>
        <w:t xml:space="preserve"> на которых дети писали</w:t>
      </w:r>
      <w:r w:rsidR="0069307F" w:rsidRPr="009E3629">
        <w:rPr>
          <w:rFonts w:ascii="Times New Roman" w:hAnsi="Times New Roman" w:cs="Times New Roman"/>
          <w:sz w:val="28"/>
          <w:szCs w:val="28"/>
        </w:rPr>
        <w:t xml:space="preserve"> диктанты</w:t>
      </w:r>
      <w:r w:rsidR="009E3629">
        <w:rPr>
          <w:rFonts w:ascii="Times New Roman" w:hAnsi="Times New Roman" w:cs="Times New Roman"/>
          <w:sz w:val="28"/>
          <w:szCs w:val="28"/>
        </w:rPr>
        <w:t>,</w:t>
      </w:r>
      <w:r w:rsidR="0069307F" w:rsidRPr="009E3629">
        <w:rPr>
          <w:rFonts w:ascii="Times New Roman" w:hAnsi="Times New Roman" w:cs="Times New Roman"/>
          <w:sz w:val="28"/>
          <w:szCs w:val="28"/>
        </w:rPr>
        <w:t xml:space="preserve"> были оформлены рисунками на экологическую тему, а затем была оформлена выставка этих диктантов. Перед тем как начать писать сочинение с детьми провела беседу:</w:t>
      </w:r>
    </w:p>
    <w:p w:rsidR="009E3629" w:rsidRDefault="0069307F" w:rsidP="009E3629">
      <w:pPr>
        <w:rPr>
          <w:rFonts w:ascii="Times New Roman" w:hAnsi="Times New Roman" w:cs="Times New Roman"/>
          <w:sz w:val="28"/>
          <w:szCs w:val="28"/>
        </w:rPr>
      </w:pPr>
      <w:r w:rsidRPr="009E3629">
        <w:rPr>
          <w:rFonts w:ascii="Times New Roman" w:hAnsi="Times New Roman" w:cs="Times New Roman"/>
          <w:sz w:val="28"/>
          <w:szCs w:val="28"/>
        </w:rPr>
        <w:t xml:space="preserve"> - что такое экология; </w:t>
      </w:r>
    </w:p>
    <w:p w:rsidR="00B54A09" w:rsidRPr="009E3629" w:rsidRDefault="0069307F" w:rsidP="009E3629">
      <w:pPr>
        <w:rPr>
          <w:rFonts w:ascii="Times New Roman" w:hAnsi="Times New Roman" w:cs="Times New Roman"/>
          <w:sz w:val="28"/>
          <w:szCs w:val="28"/>
        </w:rPr>
      </w:pPr>
      <w:r w:rsidRPr="009E3629">
        <w:rPr>
          <w:rFonts w:ascii="Times New Roman" w:hAnsi="Times New Roman" w:cs="Times New Roman"/>
          <w:sz w:val="28"/>
          <w:szCs w:val="28"/>
        </w:rPr>
        <w:t xml:space="preserve">- что они видят на рисунках. </w:t>
      </w:r>
      <w:r w:rsidR="00B54A09" w:rsidRPr="009E3629">
        <w:rPr>
          <w:rFonts w:ascii="Times New Roman" w:hAnsi="Times New Roman" w:cs="Times New Roman"/>
          <w:sz w:val="28"/>
          <w:szCs w:val="28"/>
        </w:rPr>
        <w:t xml:space="preserve"> </w:t>
      </w:r>
      <w:r w:rsidRPr="009E3629">
        <w:rPr>
          <w:rFonts w:ascii="Times New Roman" w:hAnsi="Times New Roman" w:cs="Times New Roman"/>
          <w:sz w:val="28"/>
          <w:szCs w:val="28"/>
        </w:rPr>
        <w:t>В 1 классе прошёл экологический конкурс «Вода в природе»</w:t>
      </w:r>
    </w:p>
    <w:p w:rsidR="0069307F" w:rsidRPr="009E3629" w:rsidRDefault="0069307F" w:rsidP="009E3629">
      <w:pPr>
        <w:rPr>
          <w:rFonts w:ascii="Times New Roman" w:hAnsi="Times New Roman" w:cs="Times New Roman"/>
          <w:sz w:val="28"/>
          <w:szCs w:val="28"/>
        </w:rPr>
      </w:pPr>
      <w:r w:rsidRPr="009E3629">
        <w:rPr>
          <w:rFonts w:ascii="Times New Roman" w:hAnsi="Times New Roman" w:cs="Times New Roman"/>
          <w:sz w:val="28"/>
          <w:szCs w:val="28"/>
        </w:rPr>
        <w:t>В библиотеке прошли акции «Подари книгу в школьную библиотеку», «Книге</w:t>
      </w:r>
      <w:r w:rsidR="009E3629">
        <w:rPr>
          <w:rFonts w:ascii="Times New Roman" w:hAnsi="Times New Roman" w:cs="Times New Roman"/>
          <w:sz w:val="28"/>
          <w:szCs w:val="28"/>
        </w:rPr>
        <w:t xml:space="preserve"> </w:t>
      </w:r>
      <w:r w:rsidRPr="009E3629">
        <w:rPr>
          <w:rFonts w:ascii="Times New Roman" w:hAnsi="Times New Roman" w:cs="Times New Roman"/>
          <w:sz w:val="28"/>
          <w:szCs w:val="28"/>
        </w:rPr>
        <w:t>-</w:t>
      </w:r>
      <w:r w:rsidR="00344288">
        <w:rPr>
          <w:rFonts w:ascii="Times New Roman" w:hAnsi="Times New Roman" w:cs="Times New Roman"/>
          <w:sz w:val="28"/>
          <w:szCs w:val="28"/>
        </w:rPr>
        <w:t xml:space="preserve"> </w:t>
      </w:r>
      <w:r w:rsidRPr="009E3629">
        <w:rPr>
          <w:rFonts w:ascii="Times New Roman" w:hAnsi="Times New Roman" w:cs="Times New Roman"/>
          <w:sz w:val="28"/>
          <w:szCs w:val="28"/>
        </w:rPr>
        <w:t>вторую жизнь».</w:t>
      </w:r>
      <w:r w:rsidRPr="009E3629">
        <w:rPr>
          <w:sz w:val="28"/>
          <w:szCs w:val="28"/>
        </w:rPr>
        <w:t xml:space="preserve"> </w:t>
      </w:r>
      <w:r w:rsidRPr="009E3629">
        <w:rPr>
          <w:rFonts w:ascii="Times New Roman" w:hAnsi="Times New Roman" w:cs="Times New Roman"/>
          <w:sz w:val="28"/>
          <w:szCs w:val="28"/>
        </w:rPr>
        <w:t>Программа Месячника была насыщена различными мероприятиями.</w:t>
      </w:r>
      <w:r w:rsidRPr="009E3629">
        <w:rPr>
          <w:sz w:val="28"/>
          <w:szCs w:val="28"/>
        </w:rPr>
        <w:t xml:space="preserve"> </w:t>
      </w:r>
      <w:r w:rsidR="008004B1">
        <w:rPr>
          <w:sz w:val="28"/>
          <w:szCs w:val="28"/>
        </w:rPr>
        <w:t xml:space="preserve">  Для начальных классов под эгидой «Каждому человеку, путь открыт в библиотеку» </w:t>
      </w:r>
      <w:r w:rsidR="00343DB2">
        <w:rPr>
          <w:rFonts w:ascii="Times New Roman" w:hAnsi="Times New Roman" w:cs="Times New Roman"/>
          <w:sz w:val="28"/>
          <w:szCs w:val="28"/>
        </w:rPr>
        <w:t>со</w:t>
      </w:r>
      <w:r w:rsidR="00E10D8A" w:rsidRPr="009E3629">
        <w:rPr>
          <w:rFonts w:ascii="Times New Roman" w:hAnsi="Times New Roman" w:cs="Times New Roman"/>
          <w:sz w:val="28"/>
          <w:szCs w:val="28"/>
        </w:rPr>
        <w:t>стоялась экскурсия «Хочу читать!»</w:t>
      </w:r>
      <w:r w:rsidR="008004B1">
        <w:rPr>
          <w:rFonts w:ascii="Times New Roman" w:hAnsi="Times New Roman" w:cs="Times New Roman"/>
          <w:sz w:val="28"/>
          <w:szCs w:val="28"/>
        </w:rPr>
        <w:t xml:space="preserve"> для первоклассников, </w:t>
      </w:r>
      <w:r w:rsidRPr="009E3629">
        <w:rPr>
          <w:rFonts w:ascii="Times New Roman" w:hAnsi="Times New Roman" w:cs="Times New Roman"/>
          <w:sz w:val="28"/>
          <w:szCs w:val="28"/>
        </w:rPr>
        <w:t xml:space="preserve"> библиотечные уроки   «Первое посещение библиотеки» </w:t>
      </w:r>
      <w:r w:rsidR="00344288">
        <w:rPr>
          <w:rFonts w:ascii="Times New Roman" w:hAnsi="Times New Roman" w:cs="Times New Roman"/>
          <w:sz w:val="28"/>
          <w:szCs w:val="28"/>
        </w:rPr>
        <w:t xml:space="preserve">   </w:t>
      </w:r>
    </w:p>
    <w:p w:rsidR="008004B1" w:rsidRDefault="0069307F" w:rsidP="00344288">
      <w:pPr>
        <w:rPr>
          <w:rFonts w:ascii="Times New Roman" w:hAnsi="Times New Roman" w:cs="Times New Roman"/>
          <w:sz w:val="28"/>
          <w:szCs w:val="28"/>
        </w:rPr>
      </w:pPr>
      <w:r w:rsidRPr="00344288">
        <w:rPr>
          <w:rFonts w:ascii="Times New Roman" w:hAnsi="Times New Roman" w:cs="Times New Roman"/>
          <w:sz w:val="28"/>
          <w:szCs w:val="28"/>
        </w:rPr>
        <w:t>Воспитанники подготовительного класса были приглашены</w:t>
      </w:r>
      <w:r w:rsidR="008004B1">
        <w:rPr>
          <w:rFonts w:ascii="Times New Roman" w:hAnsi="Times New Roman" w:cs="Times New Roman"/>
          <w:sz w:val="28"/>
          <w:szCs w:val="28"/>
        </w:rPr>
        <w:t xml:space="preserve"> в библиотеку</w:t>
      </w:r>
      <w:r w:rsidRPr="00344288">
        <w:rPr>
          <w:rFonts w:ascii="Times New Roman" w:hAnsi="Times New Roman" w:cs="Times New Roman"/>
          <w:sz w:val="28"/>
          <w:szCs w:val="28"/>
        </w:rPr>
        <w:t xml:space="preserve"> на</w:t>
      </w:r>
      <w:r w:rsidR="008004B1">
        <w:rPr>
          <w:rFonts w:ascii="Times New Roman" w:hAnsi="Times New Roman" w:cs="Times New Roman"/>
          <w:sz w:val="28"/>
          <w:szCs w:val="28"/>
        </w:rPr>
        <w:t xml:space="preserve"> беседу – игру «Под открытым зонтиком добра».</w:t>
      </w:r>
      <w:r w:rsidRPr="00344288">
        <w:rPr>
          <w:rFonts w:ascii="Times New Roman" w:hAnsi="Times New Roman" w:cs="Times New Roman"/>
          <w:sz w:val="28"/>
          <w:szCs w:val="28"/>
        </w:rPr>
        <w:t xml:space="preserve"> Их  познакомили с творчеством В.Осеевой. Детям были прочитаны  небольшие рассказы «Волшебное слово», «Синие листья», «Своими руками», которые учат вежливости, трудолюбию, совершать добрые поступки, </w:t>
      </w:r>
    </w:p>
    <w:p w:rsidR="00E10D8A" w:rsidRPr="008004B1" w:rsidRDefault="008004B1" w:rsidP="008004B1">
      <w:pPr>
        <w:rPr>
          <w:rFonts w:ascii="Times New Roman" w:hAnsi="Times New Roman" w:cs="Times New Roman"/>
          <w:sz w:val="28"/>
          <w:szCs w:val="28"/>
        </w:rPr>
      </w:pPr>
      <w:r>
        <w:rPr>
          <w:rFonts w:ascii="Times New Roman" w:hAnsi="Times New Roman" w:cs="Times New Roman"/>
          <w:sz w:val="28"/>
          <w:szCs w:val="28"/>
        </w:rPr>
        <w:t xml:space="preserve">По школе прошёл Всемирный день приветствий «Давай пожмём друг другу руки». </w:t>
      </w:r>
      <w:r w:rsidR="00E10D8A" w:rsidRPr="00344288">
        <w:rPr>
          <w:rFonts w:ascii="Times New Roman" w:hAnsi="Times New Roman" w:cs="Times New Roman"/>
          <w:sz w:val="28"/>
          <w:szCs w:val="28"/>
        </w:rPr>
        <w:t>Месячник выявил талантливых читателей: думающих, живущих богатой духовной жизнью. Мыслящий человек – человек читающий. К такому выводу пришли все присутствующие на мероприятиях.  И как</w:t>
      </w:r>
      <w:r w:rsidR="00E10D8A" w:rsidRPr="00E10D8A">
        <w:rPr>
          <w:rFonts w:ascii="Times New Roman" w:hAnsi="Times New Roman" w:cs="Times New Roman"/>
          <w:sz w:val="32"/>
          <w:szCs w:val="32"/>
        </w:rPr>
        <w:t xml:space="preserve"> </w:t>
      </w:r>
      <w:r w:rsidR="00E10D8A" w:rsidRPr="008004B1">
        <w:rPr>
          <w:rFonts w:ascii="Times New Roman" w:hAnsi="Times New Roman" w:cs="Times New Roman"/>
          <w:sz w:val="28"/>
          <w:szCs w:val="28"/>
        </w:rPr>
        <w:t>ступенька к этому большому достижению в жизни – школьная библиотека. А знакомство с её фондами художественной литературы открывает  человеку дверь с большой мир.</w:t>
      </w:r>
    </w:p>
    <w:p w:rsidR="00E10D8A" w:rsidRPr="008004B1" w:rsidRDefault="00E10D8A" w:rsidP="008004B1">
      <w:pPr>
        <w:rPr>
          <w:rFonts w:ascii="Times New Roman" w:hAnsi="Times New Roman" w:cs="Times New Roman"/>
          <w:sz w:val="28"/>
          <w:szCs w:val="28"/>
        </w:rPr>
      </w:pPr>
      <w:r w:rsidRPr="008004B1">
        <w:rPr>
          <w:rFonts w:ascii="Times New Roman" w:hAnsi="Times New Roman" w:cs="Times New Roman"/>
          <w:sz w:val="28"/>
          <w:szCs w:val="28"/>
        </w:rPr>
        <w:lastRenderedPageBreak/>
        <w:t>Итогами проведения месячника школьных библиотек  можно назвать  высокую мотивацию детей к чтению, заинтересованность  их родителей новинками библиотеки, появились новые темы для проведения классных часов и внеурочной работы для классных руководителей. Ребята вспомнили о  литературных героях, и у них появилось  желание перечитать заново знакомые произведения!</w:t>
      </w:r>
    </w:p>
    <w:sectPr w:rsidR="00E10D8A" w:rsidRPr="008004B1" w:rsidSect="00EF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B962E3"/>
    <w:rsid w:val="00232313"/>
    <w:rsid w:val="00285A06"/>
    <w:rsid w:val="00343DB2"/>
    <w:rsid w:val="00344288"/>
    <w:rsid w:val="003F7BCA"/>
    <w:rsid w:val="0069307F"/>
    <w:rsid w:val="008004B1"/>
    <w:rsid w:val="008E4747"/>
    <w:rsid w:val="009104B0"/>
    <w:rsid w:val="009E3629"/>
    <w:rsid w:val="00B00813"/>
    <w:rsid w:val="00B54A09"/>
    <w:rsid w:val="00B962E3"/>
    <w:rsid w:val="00E10D8A"/>
    <w:rsid w:val="00EF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л</cp:lastModifiedBy>
  <cp:revision>2</cp:revision>
  <dcterms:created xsi:type="dcterms:W3CDTF">2019-11-01T04:42:00Z</dcterms:created>
  <dcterms:modified xsi:type="dcterms:W3CDTF">2019-11-01T04:42:00Z</dcterms:modified>
</cp:coreProperties>
</file>