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567DEA2" wp14:editId="0CD4BEE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9DA" w:rsidRPr="00BB36A6" w:rsidRDefault="00D139DA" w:rsidP="00D139DA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8115" wp14:editId="6E51DEA3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71584" wp14:editId="37613DFF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28943FB2" wp14:editId="5A5C6442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11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2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proofErr w:type="spellStart"/>
        <w:r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D139DA" w:rsidRPr="000D54C7" w:rsidRDefault="00D139DA" w:rsidP="00D139DA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F1497" wp14:editId="1745ABD1">
                <wp:simplePos x="0" y="0"/>
                <wp:positionH relativeFrom="column">
                  <wp:posOffset>3157328</wp:posOffset>
                </wp:positionH>
                <wp:positionV relativeFrom="paragraph">
                  <wp:posOffset>62540</wp:posOffset>
                </wp:positionV>
                <wp:extent cx="2830289" cy="1141947"/>
                <wp:effectExtent l="0" t="0" r="0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9" cy="1141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58EC" w:rsidRDefault="00260E4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Председателям</w:t>
                            </w:r>
                          </w:p>
                          <w:p w:rsidR="009102DC" w:rsidRDefault="00260E4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территориальных и первичных организаций </w:t>
                            </w:r>
                            <w:r w:rsidR="00AD0E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AC67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рофсоюза</w:t>
                            </w:r>
                          </w:p>
                          <w:p w:rsidR="00660149" w:rsidRPr="00CC3069" w:rsidRDefault="00660149" w:rsidP="00D139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6pt;margin-top:4.9pt;width:222.85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" filled="f" stroked="f">
                <v:textbox>
                  <w:txbxContent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58EC" w:rsidRDefault="00260E4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Председателям</w:t>
                      </w:r>
                    </w:p>
                    <w:p w:rsidR="009102DC" w:rsidRDefault="00260E4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территориальных и первичных организаций </w:t>
                      </w:r>
                      <w:r w:rsidR="00AD0E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="00AC67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рофсоюза</w:t>
                      </w:r>
                    </w:p>
                    <w:p w:rsidR="00660149" w:rsidRPr="00CC3069" w:rsidRDefault="00660149" w:rsidP="00D139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D24ED" wp14:editId="4CDE742F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9" w:rsidRDefault="00660149" w:rsidP="00D139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256"/>
                              <w:gridCol w:w="484"/>
                              <w:gridCol w:w="2087"/>
                            </w:tblGrid>
                            <w:tr w:rsidR="001C2D8A" w:rsidTr="001C2D8A">
                              <w:trPr>
                                <w:trHeight w:val="284"/>
                              </w:trPr>
                              <w:tc>
                                <w:tcPr>
                                  <w:tcW w:w="20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1C2D8A" w:rsidRDefault="00572432" w:rsidP="009D21B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1C2D8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 w:rsidR="009D21B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C2D8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1C2D8A" w:rsidRDefault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1C2D8A" w:rsidRDefault="009D21B1" w:rsidP="00315C6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C2D8A" w:rsidTr="001C2D8A">
                              <w:trPr>
                                <w:trHeight w:val="28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C2D8A" w:rsidRDefault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1C2D8A" w:rsidRDefault="001C2D8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1C2D8A" w:rsidRDefault="001C2D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C2D8A" w:rsidRDefault="001C2D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149" w:rsidRDefault="00660149" w:rsidP="001C2D8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margin-left:-11.7pt;margin-top:13.35pt;width:241.8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    <v:textbox>
                  <w:txbxContent>
                    <w:p w:rsidR="00660149" w:rsidRDefault="00660149" w:rsidP="00D139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256"/>
                        <w:gridCol w:w="484"/>
                        <w:gridCol w:w="2087"/>
                      </w:tblGrid>
                      <w:tr w:rsidR="001C2D8A" w:rsidTr="001C2D8A">
                        <w:trPr>
                          <w:trHeight w:val="284"/>
                        </w:trPr>
                        <w:tc>
                          <w:tcPr>
                            <w:tcW w:w="207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1C2D8A" w:rsidRDefault="00572432" w:rsidP="009D21B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="001C2D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9D21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1C2D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1C2D8A" w:rsidRDefault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1C2D8A" w:rsidRDefault="009D21B1" w:rsidP="00315C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  <w:tr w:rsidR="001C2D8A" w:rsidTr="001C2D8A">
                        <w:trPr>
                          <w:trHeight w:val="284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1C2D8A" w:rsidRDefault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1C2D8A" w:rsidRDefault="001C2D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1C2D8A" w:rsidRDefault="001C2D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C2D8A" w:rsidRDefault="001C2D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60149" w:rsidRDefault="00660149" w:rsidP="001C2D8A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C11FC" wp14:editId="08EA9B09">
                <wp:simplePos x="0" y="0"/>
                <wp:positionH relativeFrom="column">
                  <wp:posOffset>-186783</wp:posOffset>
                </wp:positionH>
                <wp:positionV relativeFrom="paragraph">
                  <wp:posOffset>-2277</wp:posOffset>
                </wp:positionV>
                <wp:extent cx="3189064" cy="6096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064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E69FB" w:rsidRDefault="00315C64" w:rsidP="005316BB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E69F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ru-RU"/>
                              </w:rPr>
                              <w:t xml:space="preserve">О </w:t>
                            </w:r>
                            <w:r w:rsidR="009D21B1" w:rsidRPr="008E69FB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ru-RU" w:bidi="ru-RU"/>
                              </w:rPr>
                              <w:t xml:space="preserve">дополнительных мерах по профилактике и недопущению распространения </w:t>
                            </w:r>
                            <w:proofErr w:type="spellStart"/>
                            <w:r w:rsidR="009D21B1" w:rsidRPr="008E69FB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ru-RU" w:bidi="ru-RU"/>
                              </w:rPr>
                              <w:t>коронавируса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7pt;margin-top:-.2pt;width:251.1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" stroked="f">
                <v:textbox>
                  <w:txbxContent>
                    <w:p w:rsidR="005316BB" w:rsidRPr="008E69FB" w:rsidRDefault="00315C64" w:rsidP="005316BB">
                      <w:pPr>
                        <w:pStyle w:val="a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E69FB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ru-RU"/>
                        </w:rPr>
                        <w:t xml:space="preserve">О </w:t>
                      </w:r>
                      <w:r w:rsidR="009D21B1" w:rsidRPr="008E69FB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eastAsia="ru-RU" w:bidi="ru-RU"/>
                        </w:rPr>
                        <w:t xml:space="preserve">дополнительных мерах по профилактике и недопущению распространения </w:t>
                      </w:r>
                      <w:proofErr w:type="spellStart"/>
                      <w:r w:rsidR="009D21B1" w:rsidRPr="008E69FB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eastAsia="ru-RU" w:bidi="ru-RU"/>
                        </w:rPr>
                        <w:t>коронавируса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39DA" w:rsidRDefault="00D139D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315C64" w:rsidRDefault="00315C64" w:rsidP="00215A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D139DA" w:rsidRDefault="00E33A40" w:rsidP="00215A24">
      <w:pPr>
        <w:jc w:val="center"/>
        <w:rPr>
          <w:rFonts w:ascii="Times New Roman" w:hAnsi="Times New Roman"/>
          <w:noProof/>
          <w:sz w:val="28"/>
          <w:szCs w:val="28"/>
        </w:rPr>
      </w:pPr>
      <w:r w:rsidRPr="00AB6B8B">
        <w:rPr>
          <w:rFonts w:ascii="Times New Roman" w:hAnsi="Times New Roman"/>
          <w:noProof/>
          <w:sz w:val="28"/>
          <w:szCs w:val="28"/>
        </w:rPr>
        <w:t>Уважаемы</w:t>
      </w:r>
      <w:r w:rsidR="00260E43" w:rsidRPr="00AB6B8B">
        <w:rPr>
          <w:rFonts w:ascii="Times New Roman" w:hAnsi="Times New Roman"/>
          <w:noProof/>
          <w:sz w:val="28"/>
          <w:szCs w:val="28"/>
        </w:rPr>
        <w:t>е</w:t>
      </w:r>
      <w:r w:rsidRPr="00AB6B8B">
        <w:rPr>
          <w:rFonts w:ascii="Times New Roman" w:hAnsi="Times New Roman"/>
          <w:noProof/>
          <w:sz w:val="28"/>
          <w:szCs w:val="28"/>
        </w:rPr>
        <w:t xml:space="preserve"> </w:t>
      </w:r>
      <w:r w:rsidR="00260E43" w:rsidRPr="00AB6B8B">
        <w:rPr>
          <w:rFonts w:ascii="Times New Roman" w:hAnsi="Times New Roman"/>
          <w:noProof/>
          <w:sz w:val="28"/>
          <w:szCs w:val="28"/>
        </w:rPr>
        <w:t>коллеги</w:t>
      </w:r>
      <w:r w:rsidRPr="00AB6B8B">
        <w:rPr>
          <w:rFonts w:ascii="Times New Roman" w:hAnsi="Times New Roman"/>
          <w:noProof/>
          <w:sz w:val="28"/>
          <w:szCs w:val="28"/>
        </w:rPr>
        <w:t xml:space="preserve">! </w:t>
      </w:r>
    </w:p>
    <w:p w:rsidR="00315C64" w:rsidRDefault="00315C64" w:rsidP="00315C64">
      <w:pPr>
        <w:pStyle w:val="af3"/>
        <w:ind w:left="970"/>
        <w:rPr>
          <w:sz w:val="24"/>
          <w:szCs w:val="24"/>
        </w:rPr>
      </w:pPr>
    </w:p>
    <w:p w:rsidR="009D21B1" w:rsidRPr="00572432" w:rsidRDefault="009D21B1" w:rsidP="009D21B1">
      <w:pPr>
        <w:pStyle w:val="af3"/>
        <w:ind w:firstLine="851"/>
        <w:jc w:val="both"/>
      </w:pPr>
      <w:r w:rsidRPr="00572432">
        <w:t xml:space="preserve">В Бурятии приняты дополнительные меры по профилактике и недопущению распространения </w:t>
      </w:r>
      <w:proofErr w:type="spellStart"/>
      <w:r w:rsidRPr="00572432">
        <w:t>коронавируса</w:t>
      </w:r>
      <w:proofErr w:type="spellEnd"/>
      <w:r w:rsidR="008E69FB">
        <w:t>.</w:t>
      </w:r>
    </w:p>
    <w:p w:rsidR="009D21B1" w:rsidRPr="00572432" w:rsidRDefault="009D21B1" w:rsidP="009D21B1">
      <w:pPr>
        <w:pStyle w:val="af3"/>
        <w:ind w:firstLine="851"/>
        <w:jc w:val="both"/>
      </w:pPr>
      <w:r w:rsidRPr="00572432">
        <w:rPr>
          <w:b/>
          <w:bCs/>
        </w:rPr>
        <w:t xml:space="preserve">Согласно постановлению </w:t>
      </w:r>
      <w:proofErr w:type="spellStart"/>
      <w:r w:rsidRPr="00572432">
        <w:rPr>
          <w:b/>
          <w:bCs/>
        </w:rPr>
        <w:t>Роспотребнадзора</w:t>
      </w:r>
      <w:proofErr w:type="spellEnd"/>
      <w:r w:rsidRPr="00572432">
        <w:rPr>
          <w:b/>
          <w:bCs/>
        </w:rPr>
        <w:t xml:space="preserve"> РФ от 16 марта, принято решение</w:t>
      </w:r>
      <w:r w:rsidRPr="00572432">
        <w:t>:</w:t>
      </w:r>
    </w:p>
    <w:p w:rsidR="009D21B1" w:rsidRPr="00572432" w:rsidRDefault="009D21B1" w:rsidP="009D21B1">
      <w:pPr>
        <w:pStyle w:val="af3"/>
        <w:ind w:firstLine="851"/>
        <w:jc w:val="both"/>
      </w:pPr>
      <w:r w:rsidRPr="00572432">
        <w:t xml:space="preserve">Запретить все массовые мероприятия в Бурятии международного, федерального, городского, районного уровня до улучшения эпидемиологической обстановки. Ранее сохранялась возможность проводить мероприятия локального уровня количеством до 250 человек в районах республики, до 750 человек в Улан-Удэ. После детального анализа возможных рисков в Управлении определят, мероприятия какого масштаба будут отнесены к </w:t>
      </w:r>
      <w:proofErr w:type="gramStart"/>
      <w:r w:rsidRPr="00572432">
        <w:t>массовым</w:t>
      </w:r>
      <w:proofErr w:type="gramEnd"/>
      <w:r w:rsidRPr="00572432">
        <w:t>.</w:t>
      </w:r>
    </w:p>
    <w:p w:rsidR="009D21B1" w:rsidRPr="00572432" w:rsidRDefault="009D21B1" w:rsidP="009D21B1">
      <w:pPr>
        <w:pStyle w:val="af3"/>
        <w:ind w:firstLine="851"/>
        <w:jc w:val="both"/>
      </w:pPr>
      <w:r w:rsidRPr="00572432">
        <w:rPr>
          <w:b/>
          <w:bCs/>
        </w:rPr>
        <w:t xml:space="preserve">На заседании Республиканского оперативного штаба по проведению организационных санитарно-противоэпидемических мероприятий и предупреждению завоза и распространения  </w:t>
      </w:r>
      <w:proofErr w:type="spellStart"/>
      <w:r w:rsidRPr="00572432">
        <w:rPr>
          <w:b/>
          <w:bCs/>
        </w:rPr>
        <w:t>коронавирусной</w:t>
      </w:r>
      <w:proofErr w:type="spellEnd"/>
      <w:r w:rsidRPr="00572432">
        <w:rPr>
          <w:b/>
          <w:bCs/>
        </w:rPr>
        <w:t xml:space="preserve"> инфекции на территории Бурятии, прошедшего в понедельник, были приняты следующие решения:</w:t>
      </w:r>
    </w:p>
    <w:p w:rsidR="009D21B1" w:rsidRPr="00572432" w:rsidRDefault="009D21B1" w:rsidP="009D21B1">
      <w:pPr>
        <w:pStyle w:val="af3"/>
        <w:ind w:firstLine="851"/>
        <w:jc w:val="both"/>
      </w:pPr>
      <w:r w:rsidRPr="00572432">
        <w:t xml:space="preserve">1. </w:t>
      </w:r>
      <w:proofErr w:type="gramStart"/>
      <w:r w:rsidRPr="00572432">
        <w:t>Организовать дезинфекционные мероприятия, в первую очередь, в организациях общественного питания, пищеблоках учреждений, учреждениях образования, на объектах транспорта, транспортной инфраструктуры, спорта (спортивные центры, фитнес-клубы, бассейны, стадионы), МФЦ, местах массового скопления людей (торгово-развлекательные центры, кинотеатры, театры и др.) согласно рекомендациям Роспотребнадзора;</w:t>
      </w:r>
      <w:proofErr w:type="gramEnd"/>
    </w:p>
    <w:p w:rsidR="009D21B1" w:rsidRPr="00572432" w:rsidRDefault="009D21B1" w:rsidP="009D21B1">
      <w:pPr>
        <w:pStyle w:val="af3"/>
        <w:ind w:firstLine="851"/>
        <w:jc w:val="both"/>
      </w:pPr>
      <w:r w:rsidRPr="00572432">
        <w:t>2. Проводить рейдовые проверки детских образовательных организаций по соблюдению «утреннего фильтра» при приеме детей, чтобы не допустить нахождения в них детей и сотрудников образовательных учреждений с симптомами ОРВИ.</w:t>
      </w:r>
    </w:p>
    <w:p w:rsidR="009D21B1" w:rsidRPr="00572432" w:rsidRDefault="009D21B1" w:rsidP="009D21B1">
      <w:pPr>
        <w:pStyle w:val="af3"/>
        <w:ind w:firstLine="851"/>
        <w:jc w:val="both"/>
      </w:pPr>
      <w:r w:rsidRPr="00572432">
        <w:t xml:space="preserve">3. </w:t>
      </w:r>
      <w:proofErr w:type="gramStart"/>
      <w:r w:rsidRPr="00572432">
        <w:t xml:space="preserve">Гражданам, проживающим и (или) прибывшим в Бурятию, после посещения страны, где зарегистрированы случаи </w:t>
      </w:r>
      <w:proofErr w:type="spellStart"/>
      <w:r w:rsidRPr="00572432">
        <w:t>коронавирусной</w:t>
      </w:r>
      <w:proofErr w:type="spellEnd"/>
      <w:r w:rsidRPr="00572432">
        <w:t xml:space="preserve"> инфекции (КНР, Южная Корея, </w:t>
      </w:r>
      <w:r w:rsidRPr="00572432">
        <w:lastRenderedPageBreak/>
        <w:t>Италия, Иран, Франция, Германия, Испания), рекомендуется:</w:t>
      </w:r>
      <w:proofErr w:type="gramEnd"/>
    </w:p>
    <w:p w:rsidR="009D21B1" w:rsidRPr="00572432" w:rsidRDefault="009D21B1" w:rsidP="009D21B1">
      <w:pPr>
        <w:pStyle w:val="af3"/>
        <w:numPr>
          <w:ilvl w:val="0"/>
          <w:numId w:val="15"/>
        </w:numPr>
        <w:ind w:left="0" w:firstLine="851"/>
        <w:jc w:val="both"/>
      </w:pPr>
      <w:r w:rsidRPr="00572432">
        <w:t>- передавать сведения о месте и датах своего пребывания, возвращения контактной информации на «горячую линию» Минздрава Бурятии (3012) 37-95-32;</w:t>
      </w:r>
    </w:p>
    <w:p w:rsidR="009D21B1" w:rsidRPr="00572432" w:rsidRDefault="009D21B1" w:rsidP="009D21B1">
      <w:pPr>
        <w:pStyle w:val="af3"/>
        <w:numPr>
          <w:ilvl w:val="0"/>
          <w:numId w:val="15"/>
        </w:numPr>
        <w:ind w:left="0" w:firstLine="851"/>
        <w:jc w:val="both"/>
      </w:pPr>
      <w:r w:rsidRPr="00572432">
        <w:t xml:space="preserve">- при появлении первых признаков респираторной инфекции оставаться дома (по месту пребывания) и незамедлительно обращаться за  скорой медицинской помощью в медицинскую организацию с представлением информации о своем пребывании на территории, где зарегистрированы случаи новой </w:t>
      </w:r>
      <w:proofErr w:type="spellStart"/>
      <w:r w:rsidRPr="00572432">
        <w:t>коронавирусной</w:t>
      </w:r>
      <w:proofErr w:type="spellEnd"/>
      <w:r w:rsidRPr="00572432">
        <w:t xml:space="preserve"> инфекции (2019-nCoV), больничные листы в таких случаях выдаются без посещения медицинских организаций (на дому);</w:t>
      </w:r>
    </w:p>
    <w:p w:rsidR="009D21B1" w:rsidRPr="00572432" w:rsidRDefault="009D21B1" w:rsidP="009D21B1">
      <w:pPr>
        <w:pStyle w:val="af3"/>
        <w:numPr>
          <w:ilvl w:val="0"/>
          <w:numId w:val="15"/>
        </w:numPr>
        <w:ind w:left="0" w:firstLine="851"/>
        <w:jc w:val="both"/>
      </w:pPr>
      <w:r w:rsidRPr="00572432">
        <w:t xml:space="preserve">-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 в случае прибытия в Бурятию из КНР, Кореи, Италии, Ирана, Франции, Германии, Испании, а также других государств с неблагополучной ситуацией с распространением </w:t>
      </w:r>
      <w:proofErr w:type="spellStart"/>
      <w:r w:rsidRPr="00572432">
        <w:t>коронавирусной</w:t>
      </w:r>
      <w:proofErr w:type="spellEnd"/>
      <w:r w:rsidRPr="00572432">
        <w:t xml:space="preserve"> инфекции.</w:t>
      </w:r>
    </w:p>
    <w:p w:rsidR="008E69FB" w:rsidRDefault="008E69FB" w:rsidP="00572432">
      <w:pPr>
        <w:pStyle w:val="af3"/>
        <w:jc w:val="both"/>
        <w:rPr>
          <w:b/>
          <w:bCs/>
        </w:rPr>
      </w:pPr>
    </w:p>
    <w:p w:rsidR="00572432" w:rsidRPr="00572432" w:rsidRDefault="009D21B1" w:rsidP="00572432">
      <w:pPr>
        <w:pStyle w:val="af3"/>
        <w:jc w:val="both"/>
        <w:rPr>
          <w:b/>
          <w:bCs/>
        </w:rPr>
      </w:pPr>
      <w:r w:rsidRPr="00572432">
        <w:rPr>
          <w:b/>
          <w:bCs/>
        </w:rPr>
        <w:t xml:space="preserve">Работодателям </w:t>
      </w:r>
    </w:p>
    <w:p w:rsidR="009D21B1" w:rsidRPr="00572432" w:rsidRDefault="00572432" w:rsidP="00572432">
      <w:pPr>
        <w:pStyle w:val="af3"/>
        <w:rPr>
          <w:b/>
          <w:bCs/>
        </w:rPr>
      </w:pPr>
      <w:r w:rsidRPr="00572432">
        <w:rPr>
          <w:b/>
          <w:bCs/>
        </w:rPr>
        <w:t>Бурятии рекомендовано:</w:t>
      </w:r>
      <w:r w:rsidR="009D21B1" w:rsidRPr="00572432">
        <w:rPr>
          <w:b/>
          <w:bCs/>
        </w:rPr>
        <w:t>:</w:t>
      </w:r>
      <w:r w:rsidR="009D21B1" w:rsidRPr="00572432">
        <w:rPr>
          <w:b/>
          <w:bCs/>
        </w:rPr>
        <w:br/>
      </w:r>
      <w:r w:rsidR="009D21B1" w:rsidRPr="00572432">
        <w:br/>
        <w:t xml:space="preserve">- оказывать работникам, прибывшим из стран, где зарегистрированы случаи </w:t>
      </w:r>
      <w:proofErr w:type="spellStart"/>
      <w:r w:rsidR="009D21B1" w:rsidRPr="00572432">
        <w:t>коронавирусной</w:t>
      </w:r>
      <w:proofErr w:type="spellEnd"/>
      <w:r w:rsidR="009D21B1" w:rsidRPr="00572432">
        <w:t xml:space="preserve"> инфекции, содействие в обеспечении соблюдения режима самоизоляции на дому;</w:t>
      </w:r>
      <w:r w:rsidR="009D21B1" w:rsidRPr="00572432">
        <w:br/>
        <w:t xml:space="preserve">- при поступлении запроса Управления </w:t>
      </w:r>
      <w:proofErr w:type="spellStart"/>
      <w:r w:rsidR="009D21B1" w:rsidRPr="00572432">
        <w:t>Роспотребнадзора</w:t>
      </w:r>
      <w:proofErr w:type="spellEnd"/>
      <w:r w:rsidR="009D21B1" w:rsidRPr="00572432">
        <w:t xml:space="preserve"> по Республике Бурятия незамедлительно представлять информацию </w:t>
      </w:r>
      <w:proofErr w:type="gramStart"/>
      <w:r w:rsidR="009D21B1" w:rsidRPr="00572432">
        <w:t>о</w:t>
      </w:r>
      <w:proofErr w:type="gramEnd"/>
      <w:r w:rsidR="009D21B1" w:rsidRPr="00572432">
        <w:t xml:space="preserve"> всех контактах заболевшего </w:t>
      </w:r>
      <w:proofErr w:type="spellStart"/>
      <w:r w:rsidR="009D21B1" w:rsidRPr="00572432">
        <w:t>коронавирусной</w:t>
      </w:r>
      <w:proofErr w:type="spellEnd"/>
      <w:r w:rsidR="009D21B1" w:rsidRPr="00572432">
        <w:t xml:space="preserve"> инфекцией (2019-nCoV) в связи с исполнением им трудовых функций, обеспечить проведение дезинфекции помещений.</w:t>
      </w:r>
      <w:r w:rsidR="009D21B1" w:rsidRPr="00572432">
        <w:br/>
      </w:r>
    </w:p>
    <w:p w:rsidR="009D21B1" w:rsidRPr="001B3D3B" w:rsidRDefault="00572432" w:rsidP="008E69FB">
      <w:pPr>
        <w:pStyle w:val="af3"/>
        <w:ind w:firstLine="112"/>
        <w:jc w:val="both"/>
        <w:rPr>
          <w:b/>
        </w:rPr>
      </w:pPr>
      <w:r w:rsidRPr="001B3D3B">
        <w:rPr>
          <w:b/>
        </w:rPr>
        <w:t xml:space="preserve">          В связи с </w:t>
      </w:r>
      <w:proofErr w:type="gramStart"/>
      <w:r w:rsidRPr="001B3D3B">
        <w:rPr>
          <w:b/>
        </w:rPr>
        <w:t>вышеизложенным</w:t>
      </w:r>
      <w:proofErr w:type="gramEnd"/>
      <w:r w:rsidRPr="001B3D3B">
        <w:rPr>
          <w:b/>
        </w:rPr>
        <w:t>,</w:t>
      </w:r>
      <w:r w:rsidRPr="00572432">
        <w:t xml:space="preserve"> проведение</w:t>
      </w:r>
      <w:r w:rsidR="001B3D3B">
        <w:t xml:space="preserve"> матчевой встречи  между командами Бурятского государственного университета и Восточно-Сибирского государственного университета технологий и управления, </w:t>
      </w:r>
      <w:r w:rsidRPr="00572432">
        <w:t xml:space="preserve"> </w:t>
      </w:r>
      <w:r w:rsidR="008E69FB">
        <w:t xml:space="preserve">республиканского конкурса «Студенческий лидер», </w:t>
      </w:r>
      <w:r w:rsidRPr="00572432">
        <w:t xml:space="preserve">Фестиваля «Педагогическая весна» переносится </w:t>
      </w:r>
      <w:bookmarkStart w:id="0" w:name="_GoBack"/>
      <w:r w:rsidRPr="001B3D3B">
        <w:rPr>
          <w:b/>
        </w:rPr>
        <w:t>до улучшения эпидемиологической обстановки.</w:t>
      </w:r>
    </w:p>
    <w:bookmarkEnd w:id="0"/>
    <w:p w:rsidR="00572432" w:rsidRDefault="00572432" w:rsidP="00215A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72432" w:rsidRDefault="00572432" w:rsidP="00215A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72432" w:rsidRDefault="00572432" w:rsidP="00215A2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315C64" w:rsidRPr="00572432" w:rsidRDefault="009D21B1" w:rsidP="00215A24">
      <w:pPr>
        <w:jc w:val="center"/>
        <w:rPr>
          <w:rFonts w:ascii="Times New Roman" w:hAnsi="Times New Roman"/>
          <w:noProof/>
          <w:sz w:val="28"/>
          <w:szCs w:val="28"/>
        </w:rPr>
      </w:pPr>
      <w:r w:rsidRPr="00572432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3894CDF" wp14:editId="6556DA7B">
            <wp:simplePos x="0" y="0"/>
            <wp:positionH relativeFrom="column">
              <wp:posOffset>2458085</wp:posOffset>
            </wp:positionH>
            <wp:positionV relativeFrom="paragraph">
              <wp:posOffset>19050</wp:posOffset>
            </wp:positionV>
            <wp:extent cx="1259205" cy="727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2A" w:rsidRPr="00572432" w:rsidRDefault="00572432" w:rsidP="00315C64">
      <w:pPr>
        <w:pStyle w:val="af3"/>
        <w:spacing w:before="48" w:line="276" w:lineRule="auto"/>
        <w:ind w:left="112" w:right="102"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 w:rsidR="0099112A" w:rsidRPr="00572432">
        <w:rPr>
          <w:color w:val="000000"/>
        </w:rPr>
        <w:t xml:space="preserve">Председатель  </w:t>
      </w:r>
      <w:r w:rsidR="0099112A" w:rsidRPr="00572432">
        <w:rPr>
          <w:color w:val="000000"/>
        </w:rPr>
        <w:tab/>
      </w:r>
      <w:r w:rsidR="0099112A" w:rsidRPr="00572432">
        <w:rPr>
          <w:color w:val="000000"/>
        </w:rPr>
        <w:tab/>
      </w:r>
      <w:r w:rsidR="0099112A" w:rsidRPr="00572432">
        <w:rPr>
          <w:color w:val="000000"/>
        </w:rPr>
        <w:tab/>
      </w:r>
      <w:r w:rsidR="0099112A" w:rsidRPr="00572432">
        <w:rPr>
          <w:color w:val="000000"/>
        </w:rPr>
        <w:tab/>
      </w:r>
      <w:r w:rsidR="0099112A" w:rsidRPr="00572432">
        <w:rPr>
          <w:color w:val="000000"/>
        </w:rPr>
        <w:tab/>
      </w:r>
      <w:r w:rsidR="0099112A" w:rsidRPr="00572432">
        <w:rPr>
          <w:color w:val="000000"/>
        </w:rPr>
        <w:tab/>
        <w:t xml:space="preserve">         Л.Д. </w:t>
      </w:r>
      <w:proofErr w:type="spellStart"/>
      <w:r w:rsidR="0099112A" w:rsidRPr="00572432">
        <w:rPr>
          <w:color w:val="000000"/>
        </w:rPr>
        <w:t>Жанаева</w:t>
      </w:r>
      <w:proofErr w:type="spellEnd"/>
    </w:p>
    <w:p w:rsidR="0099112A" w:rsidRPr="00572432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Pr="00572432" w:rsidRDefault="0099112A" w:rsidP="0099112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12A" w:rsidRPr="00572432" w:rsidRDefault="0099112A" w:rsidP="00315C64">
      <w:pPr>
        <w:pStyle w:val="af3"/>
        <w:spacing w:before="8"/>
        <w:rPr>
          <w:rFonts w:asciiTheme="majorHAnsi" w:hAnsiTheme="majorHAnsi"/>
        </w:rPr>
      </w:pPr>
    </w:p>
    <w:p w:rsidR="0099112A" w:rsidRPr="00572432" w:rsidRDefault="0099112A" w:rsidP="009911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9112A" w:rsidRPr="00572432" w:rsidSect="0099112A">
      <w:headerReference w:type="default" r:id="rId14"/>
      <w:pgSz w:w="11910" w:h="16840"/>
      <w:pgMar w:top="1120" w:right="46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D3" w:rsidRDefault="00D73ED3">
      <w:r>
        <w:separator/>
      </w:r>
    </w:p>
  </w:endnote>
  <w:endnote w:type="continuationSeparator" w:id="0">
    <w:p w:rsidR="00D73ED3" w:rsidRDefault="00D7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D3" w:rsidRDefault="00D73ED3">
      <w:r>
        <w:separator/>
      </w:r>
    </w:p>
  </w:footnote>
  <w:footnote w:type="continuationSeparator" w:id="0">
    <w:p w:rsidR="00D73ED3" w:rsidRDefault="00D7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B5" w:rsidRDefault="0099112A">
    <w:pPr>
      <w:pStyle w:val="af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63D802" wp14:editId="0D628AB7">
              <wp:simplePos x="0" y="0"/>
              <wp:positionH relativeFrom="page">
                <wp:posOffset>3896360</wp:posOffset>
              </wp:positionH>
              <wp:positionV relativeFrom="page">
                <wp:posOffset>440055</wp:posOffset>
              </wp:positionV>
              <wp:extent cx="127000" cy="194310"/>
              <wp:effectExtent l="635" t="1905" r="0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EB5" w:rsidRDefault="00D73ED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1" type="#_x0000_t202" style="position:absolute;margin-left:306.8pt;margin-top:34.6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3vvgIAAKo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" filled="f" stroked="f">
              <v:textbox inset="0,0,0,0">
                <w:txbxContent>
                  <w:p w:rsidR="00997EB5" w:rsidRDefault="00912024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339D1"/>
    <w:multiLevelType w:val="hybridMultilevel"/>
    <w:tmpl w:val="A68A9834"/>
    <w:lvl w:ilvl="0" w:tplc="714E42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5E5FE0">
      <w:numFmt w:val="bullet"/>
      <w:lvlText w:val="•"/>
      <w:lvlJc w:val="left"/>
      <w:pPr>
        <w:ind w:left="1150" w:hanging="212"/>
      </w:pPr>
      <w:rPr>
        <w:rFonts w:hint="default"/>
        <w:lang w:val="ru-RU" w:eastAsia="ru-RU" w:bidi="ru-RU"/>
      </w:rPr>
    </w:lvl>
    <w:lvl w:ilvl="2" w:tplc="844AA762">
      <w:numFmt w:val="bullet"/>
      <w:lvlText w:val="•"/>
      <w:lvlJc w:val="left"/>
      <w:pPr>
        <w:ind w:left="2181" w:hanging="212"/>
      </w:pPr>
      <w:rPr>
        <w:rFonts w:hint="default"/>
        <w:lang w:val="ru-RU" w:eastAsia="ru-RU" w:bidi="ru-RU"/>
      </w:rPr>
    </w:lvl>
    <w:lvl w:ilvl="3" w:tplc="D91ED5CE">
      <w:numFmt w:val="bullet"/>
      <w:lvlText w:val="•"/>
      <w:lvlJc w:val="left"/>
      <w:pPr>
        <w:ind w:left="3211" w:hanging="212"/>
      </w:pPr>
      <w:rPr>
        <w:rFonts w:hint="default"/>
        <w:lang w:val="ru-RU" w:eastAsia="ru-RU" w:bidi="ru-RU"/>
      </w:rPr>
    </w:lvl>
    <w:lvl w:ilvl="4" w:tplc="E1DE95E6">
      <w:numFmt w:val="bullet"/>
      <w:lvlText w:val="•"/>
      <w:lvlJc w:val="left"/>
      <w:pPr>
        <w:ind w:left="4242" w:hanging="212"/>
      </w:pPr>
      <w:rPr>
        <w:rFonts w:hint="default"/>
        <w:lang w:val="ru-RU" w:eastAsia="ru-RU" w:bidi="ru-RU"/>
      </w:rPr>
    </w:lvl>
    <w:lvl w:ilvl="5" w:tplc="37C00C4A">
      <w:numFmt w:val="bullet"/>
      <w:lvlText w:val="•"/>
      <w:lvlJc w:val="left"/>
      <w:pPr>
        <w:ind w:left="5273" w:hanging="212"/>
      </w:pPr>
      <w:rPr>
        <w:rFonts w:hint="default"/>
        <w:lang w:val="ru-RU" w:eastAsia="ru-RU" w:bidi="ru-RU"/>
      </w:rPr>
    </w:lvl>
    <w:lvl w:ilvl="6" w:tplc="D2861510">
      <w:numFmt w:val="bullet"/>
      <w:lvlText w:val="•"/>
      <w:lvlJc w:val="left"/>
      <w:pPr>
        <w:ind w:left="6303" w:hanging="212"/>
      </w:pPr>
      <w:rPr>
        <w:rFonts w:hint="default"/>
        <w:lang w:val="ru-RU" w:eastAsia="ru-RU" w:bidi="ru-RU"/>
      </w:rPr>
    </w:lvl>
    <w:lvl w:ilvl="7" w:tplc="7EE23340">
      <w:numFmt w:val="bullet"/>
      <w:lvlText w:val="•"/>
      <w:lvlJc w:val="left"/>
      <w:pPr>
        <w:ind w:left="7334" w:hanging="212"/>
      </w:pPr>
      <w:rPr>
        <w:rFonts w:hint="default"/>
        <w:lang w:val="ru-RU" w:eastAsia="ru-RU" w:bidi="ru-RU"/>
      </w:rPr>
    </w:lvl>
    <w:lvl w:ilvl="8" w:tplc="6BC4B2F0">
      <w:numFmt w:val="bullet"/>
      <w:lvlText w:val="•"/>
      <w:lvlJc w:val="left"/>
      <w:pPr>
        <w:ind w:left="8365" w:hanging="212"/>
      </w:pPr>
      <w:rPr>
        <w:rFonts w:hint="default"/>
        <w:lang w:val="ru-RU" w:eastAsia="ru-RU" w:bidi="ru-RU"/>
      </w:rPr>
    </w:lvl>
  </w:abstractNum>
  <w:abstractNum w:abstractNumId="2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49E3"/>
    <w:multiLevelType w:val="multilevel"/>
    <w:tmpl w:val="769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835587"/>
    <w:multiLevelType w:val="multilevel"/>
    <w:tmpl w:val="B61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956222"/>
    <w:multiLevelType w:val="hybridMultilevel"/>
    <w:tmpl w:val="7B12C0EE"/>
    <w:lvl w:ilvl="0" w:tplc="749A9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A"/>
    <w:rsid w:val="00027001"/>
    <w:rsid w:val="0005610F"/>
    <w:rsid w:val="000710C8"/>
    <w:rsid w:val="00084614"/>
    <w:rsid w:val="000B64C2"/>
    <w:rsid w:val="000E3C5A"/>
    <w:rsid w:val="001207C2"/>
    <w:rsid w:val="00127165"/>
    <w:rsid w:val="001469B5"/>
    <w:rsid w:val="00171494"/>
    <w:rsid w:val="00192B6E"/>
    <w:rsid w:val="00195285"/>
    <w:rsid w:val="001B3D3B"/>
    <w:rsid w:val="001C2D8A"/>
    <w:rsid w:val="001C6131"/>
    <w:rsid w:val="001D6B18"/>
    <w:rsid w:val="00201ED6"/>
    <w:rsid w:val="00206B9A"/>
    <w:rsid w:val="00215A24"/>
    <w:rsid w:val="00231DF1"/>
    <w:rsid w:val="00260E43"/>
    <w:rsid w:val="002B2F4D"/>
    <w:rsid w:val="002C6E19"/>
    <w:rsid w:val="00315C64"/>
    <w:rsid w:val="0032304C"/>
    <w:rsid w:val="003531CD"/>
    <w:rsid w:val="003556EE"/>
    <w:rsid w:val="003D012E"/>
    <w:rsid w:val="003F462A"/>
    <w:rsid w:val="004568DD"/>
    <w:rsid w:val="0047563A"/>
    <w:rsid w:val="0049587C"/>
    <w:rsid w:val="004C561E"/>
    <w:rsid w:val="004E5A52"/>
    <w:rsid w:val="00514A74"/>
    <w:rsid w:val="00527F7E"/>
    <w:rsid w:val="005316BB"/>
    <w:rsid w:val="00542913"/>
    <w:rsid w:val="00550561"/>
    <w:rsid w:val="00572432"/>
    <w:rsid w:val="005D1FF2"/>
    <w:rsid w:val="005F7F93"/>
    <w:rsid w:val="00660149"/>
    <w:rsid w:val="00660AA5"/>
    <w:rsid w:val="00691067"/>
    <w:rsid w:val="00717E71"/>
    <w:rsid w:val="007B6EA3"/>
    <w:rsid w:val="007C7B1D"/>
    <w:rsid w:val="007E5C38"/>
    <w:rsid w:val="008141B4"/>
    <w:rsid w:val="0082448F"/>
    <w:rsid w:val="00841F97"/>
    <w:rsid w:val="008453FB"/>
    <w:rsid w:val="00856F92"/>
    <w:rsid w:val="008871DE"/>
    <w:rsid w:val="008E69FB"/>
    <w:rsid w:val="008F3599"/>
    <w:rsid w:val="008F6319"/>
    <w:rsid w:val="008F6E53"/>
    <w:rsid w:val="009102DC"/>
    <w:rsid w:val="00912024"/>
    <w:rsid w:val="00940C79"/>
    <w:rsid w:val="0099112A"/>
    <w:rsid w:val="009A0CBF"/>
    <w:rsid w:val="009D21B1"/>
    <w:rsid w:val="009D2622"/>
    <w:rsid w:val="009D373C"/>
    <w:rsid w:val="009E7985"/>
    <w:rsid w:val="00A3350A"/>
    <w:rsid w:val="00A4194E"/>
    <w:rsid w:val="00AB251D"/>
    <w:rsid w:val="00AB6608"/>
    <w:rsid w:val="00AB6B8B"/>
    <w:rsid w:val="00AC5683"/>
    <w:rsid w:val="00AC6726"/>
    <w:rsid w:val="00AD0E8F"/>
    <w:rsid w:val="00AE22EC"/>
    <w:rsid w:val="00B0569D"/>
    <w:rsid w:val="00B320A8"/>
    <w:rsid w:val="00B41452"/>
    <w:rsid w:val="00B45CCA"/>
    <w:rsid w:val="00B877A3"/>
    <w:rsid w:val="00B915D8"/>
    <w:rsid w:val="00B963C3"/>
    <w:rsid w:val="00BB16B4"/>
    <w:rsid w:val="00BC3A33"/>
    <w:rsid w:val="00C33A2E"/>
    <w:rsid w:val="00C643EB"/>
    <w:rsid w:val="00CE4E3A"/>
    <w:rsid w:val="00CE71AD"/>
    <w:rsid w:val="00D139DA"/>
    <w:rsid w:val="00D366FE"/>
    <w:rsid w:val="00D37E93"/>
    <w:rsid w:val="00D73ED3"/>
    <w:rsid w:val="00DA6CB0"/>
    <w:rsid w:val="00DE332C"/>
    <w:rsid w:val="00DF44B5"/>
    <w:rsid w:val="00DF5E7B"/>
    <w:rsid w:val="00E33A40"/>
    <w:rsid w:val="00E4383E"/>
    <w:rsid w:val="00E93106"/>
    <w:rsid w:val="00EA0DCB"/>
    <w:rsid w:val="00ED20EB"/>
    <w:rsid w:val="00ED68F4"/>
    <w:rsid w:val="00F01C78"/>
    <w:rsid w:val="00F758EC"/>
    <w:rsid w:val="00F8091B"/>
    <w:rsid w:val="00F933C7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1"/>
    <w:qFormat/>
    <w:rsid w:val="0099112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9112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1"/>
    <w:qFormat/>
    <w:rsid w:val="0099112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99112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opro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3@bropro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3B07-A567-4891-B200-2793D181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2020-03-19T06:31:00Z</cp:lastPrinted>
  <dcterms:created xsi:type="dcterms:W3CDTF">2020-03-19T06:20:00Z</dcterms:created>
  <dcterms:modified xsi:type="dcterms:W3CDTF">2020-03-19T06:36:00Z</dcterms:modified>
</cp:coreProperties>
</file>