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C3" w:rsidRDefault="00943611" w:rsidP="00D979C3">
      <w:pPr>
        <w:pStyle w:val="Style6"/>
        <w:widowControl/>
        <w:tabs>
          <w:tab w:val="left" w:leader="underscore" w:pos="1685"/>
        </w:tabs>
        <w:spacing w:before="34" w:line="360" w:lineRule="auto"/>
        <w:jc w:val="center"/>
        <w:rPr>
          <w:b/>
          <w:sz w:val="28"/>
          <w:szCs w:val="28"/>
        </w:rPr>
      </w:pPr>
      <w:r w:rsidRPr="00CC7A82">
        <w:rPr>
          <w:b/>
          <w:sz w:val="28"/>
          <w:szCs w:val="28"/>
        </w:rPr>
        <w:t xml:space="preserve">Отчет </w:t>
      </w:r>
      <w:r w:rsidR="00D979C3" w:rsidRPr="00D979C3">
        <w:rPr>
          <w:b/>
          <w:sz w:val="28"/>
          <w:szCs w:val="28"/>
        </w:rPr>
        <w:t>о получении образования  детей с ОВЗ</w:t>
      </w:r>
    </w:p>
    <w:p w:rsidR="00CC7A82" w:rsidRPr="00D979C3" w:rsidRDefault="00D979C3" w:rsidP="00D979C3">
      <w:pPr>
        <w:pStyle w:val="Style6"/>
        <w:widowControl/>
        <w:tabs>
          <w:tab w:val="left" w:leader="underscore" w:pos="1685"/>
        </w:tabs>
        <w:spacing w:before="34" w:line="360" w:lineRule="auto"/>
        <w:jc w:val="center"/>
        <w:rPr>
          <w:b/>
          <w:sz w:val="28"/>
          <w:szCs w:val="28"/>
        </w:rPr>
      </w:pPr>
      <w:r w:rsidRPr="00D979C3">
        <w:rPr>
          <w:b/>
          <w:sz w:val="28"/>
          <w:szCs w:val="28"/>
        </w:rPr>
        <w:t>и с инвалидностью</w:t>
      </w:r>
      <w:r>
        <w:rPr>
          <w:b/>
          <w:sz w:val="28"/>
          <w:szCs w:val="28"/>
        </w:rPr>
        <w:t xml:space="preserve"> в</w:t>
      </w:r>
      <w:r w:rsidRPr="00D979C3">
        <w:rPr>
          <w:b/>
          <w:sz w:val="28"/>
          <w:szCs w:val="28"/>
        </w:rPr>
        <w:t xml:space="preserve"> </w:t>
      </w:r>
      <w:r w:rsidR="00943611" w:rsidRPr="00D979C3">
        <w:rPr>
          <w:b/>
          <w:sz w:val="28"/>
          <w:szCs w:val="28"/>
        </w:rPr>
        <w:t>2020 – 2021 учебн</w:t>
      </w:r>
      <w:r>
        <w:rPr>
          <w:b/>
          <w:sz w:val="28"/>
          <w:szCs w:val="28"/>
        </w:rPr>
        <w:t>ом</w:t>
      </w:r>
      <w:r w:rsidR="00943611" w:rsidRPr="00D979C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CC7A82" w:rsidRPr="00CC7A82" w:rsidRDefault="00CC7A82" w:rsidP="00A86077">
      <w:pPr>
        <w:pStyle w:val="Style6"/>
        <w:widowControl/>
        <w:tabs>
          <w:tab w:val="left" w:leader="underscore" w:pos="1685"/>
        </w:tabs>
        <w:spacing w:before="34" w:line="360" w:lineRule="auto"/>
        <w:rPr>
          <w:b/>
          <w:sz w:val="28"/>
          <w:szCs w:val="28"/>
        </w:rPr>
      </w:pPr>
    </w:p>
    <w:p w:rsidR="00A86077" w:rsidRDefault="00A86077" w:rsidP="00A86077">
      <w:pPr>
        <w:pStyle w:val="Style6"/>
        <w:widowControl/>
        <w:tabs>
          <w:tab w:val="left" w:leader="underscore" w:pos="1685"/>
        </w:tabs>
        <w:spacing w:before="34" w:line="360" w:lineRule="auto"/>
        <w:rPr>
          <w:rStyle w:val="FontStyle12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качестве основной задачи в области реализации права на образование детей с ограниченными возможностями здоровья и с инвалидностью рассматривается создание условий для получения образования всеми детьми указанной категории с учетом их психофизических особенностей.</w:t>
      </w:r>
      <w:r>
        <w:rPr>
          <w:rStyle w:val="a4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В </w:t>
      </w:r>
      <w:r w:rsidR="00CC7A82">
        <w:rPr>
          <w:rStyle w:val="FontStyle12"/>
          <w:sz w:val="28"/>
          <w:szCs w:val="28"/>
        </w:rPr>
        <w:t>муниципальном образовании</w:t>
      </w:r>
      <w:r>
        <w:rPr>
          <w:rStyle w:val="FontStyle12"/>
          <w:sz w:val="28"/>
          <w:szCs w:val="28"/>
        </w:rPr>
        <w:t xml:space="preserve"> «</w:t>
      </w:r>
      <w:proofErr w:type="spellStart"/>
      <w:r>
        <w:rPr>
          <w:rStyle w:val="FontStyle12"/>
          <w:sz w:val="28"/>
          <w:szCs w:val="28"/>
        </w:rPr>
        <w:t>Тункинский</w:t>
      </w:r>
      <w:proofErr w:type="spellEnd"/>
      <w:r>
        <w:rPr>
          <w:rStyle w:val="FontStyle12"/>
          <w:sz w:val="28"/>
          <w:szCs w:val="28"/>
        </w:rPr>
        <w:t xml:space="preserve"> район»</w:t>
      </w:r>
      <w:r>
        <w:rPr>
          <w:rStyle w:val="FontStyle13"/>
          <w:rFonts w:eastAsia="Calibri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создана и развивается система образования </w:t>
      </w:r>
      <w:proofErr w:type="gramStart"/>
      <w:r>
        <w:rPr>
          <w:rStyle w:val="FontStyle12"/>
          <w:sz w:val="28"/>
          <w:szCs w:val="28"/>
        </w:rPr>
        <w:t>обучающихся</w:t>
      </w:r>
      <w:proofErr w:type="gramEnd"/>
      <w:r>
        <w:rPr>
          <w:rStyle w:val="FontStyle12"/>
          <w:sz w:val="28"/>
          <w:szCs w:val="28"/>
        </w:rPr>
        <w:t xml:space="preserve"> с ОВЗ и с инвалидностью.</w:t>
      </w:r>
    </w:p>
    <w:p w:rsidR="00A86077" w:rsidRDefault="00A86077" w:rsidP="00A86077">
      <w:pPr>
        <w:pStyle w:val="Style6"/>
        <w:widowControl/>
        <w:spacing w:line="360" w:lineRule="auto"/>
        <w:ind w:firstLine="0"/>
        <w:rPr>
          <w:rStyle w:val="FontStyle13"/>
          <w:rFonts w:eastAsia="Calibri"/>
          <w:i w:val="0"/>
          <w:iCs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proofErr w:type="gramStart"/>
      <w:r>
        <w:rPr>
          <w:rStyle w:val="FontStyle12"/>
          <w:sz w:val="28"/>
          <w:szCs w:val="28"/>
        </w:rPr>
        <w:t>При проведении ежегодного мониторинга, не обучающихся в общеобразовательных организациях не выявляется.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 xml:space="preserve">На </w:t>
      </w:r>
      <w:r w:rsidR="00382C6B">
        <w:rPr>
          <w:rStyle w:val="FontStyle12"/>
          <w:sz w:val="28"/>
          <w:szCs w:val="28"/>
        </w:rPr>
        <w:t>конец</w:t>
      </w:r>
      <w:proofErr w:type="gramEnd"/>
      <w:r w:rsidR="00382C6B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2020/21 учебного года детей с ОВЗ и с инвалидностью в возрасте 7-18 лет - 0, что составляет 0 %</w:t>
      </w:r>
      <w:r>
        <w:rPr>
          <w:rStyle w:val="FontStyle15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в начале 20</w:t>
      </w:r>
      <w:r w:rsidR="00C27504">
        <w:rPr>
          <w:rStyle w:val="FontStyle12"/>
          <w:sz w:val="28"/>
          <w:szCs w:val="28"/>
        </w:rPr>
        <w:t>20</w:t>
      </w:r>
      <w:r>
        <w:rPr>
          <w:rStyle w:val="FontStyle12"/>
          <w:sz w:val="28"/>
          <w:szCs w:val="28"/>
        </w:rPr>
        <w:t>/2</w:t>
      </w:r>
      <w:r w:rsidR="00C27504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</w:rPr>
        <w:t xml:space="preserve"> учебного года не обучающихся детей по району не было. </w:t>
      </w:r>
    </w:p>
    <w:p w:rsidR="00A86077" w:rsidRDefault="00A86077" w:rsidP="00A86077">
      <w:pPr>
        <w:pStyle w:val="Style6"/>
        <w:widowControl/>
        <w:spacing w:before="5" w:line="360" w:lineRule="auto"/>
        <w:ind w:firstLine="0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</w:t>
      </w:r>
      <w:r w:rsidR="00D62FB2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На уровнях начального, основного и среднего общего образования по  адаптированным  основным  общеобразовательным  программам  в  2020/21 учебном  году  получают  образование  71  детей с  ОВЗ и инвалидностью,   в том числе 25 обучающихся получают образование по программам образования обучающихся с умственной отсталостью (интеллектуальными нарушениями), 19 с задержкой психического развития, 4 с НОДА для обучающихся (вариант 6.2, вариант 6.3), 1 для слабовидящих обучающихся</w:t>
      </w:r>
      <w:proofErr w:type="gramEnd"/>
      <w:r>
        <w:rPr>
          <w:rStyle w:val="FontStyle12"/>
          <w:sz w:val="28"/>
          <w:szCs w:val="28"/>
        </w:rPr>
        <w:t>, 2 для слабослышащих и позднооглохших  обучающихся и 20 детей-инвалидов обучаются по основным общеобразовательным программам, что является одинаковыми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показателями в 2019/20 учебного года (на 0% соответственно).</w:t>
      </w:r>
    </w:p>
    <w:p w:rsidR="00A86077" w:rsidRDefault="00A86077" w:rsidP="00A86077">
      <w:pPr>
        <w:pStyle w:val="Style6"/>
        <w:widowControl/>
        <w:tabs>
          <w:tab w:val="left" w:leader="underscore" w:pos="7445"/>
        </w:tabs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Инклюзивно в 2020/21 учебном году обучаются 17 обучающихся с ОВЗ и 16 детей-инвалидов, что на 121 % обучающихся с ОВЗ и 72 % детей-инвалидов соответственно меньше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по сравнению с аналогичным показателем предыдущего года.</w:t>
      </w:r>
    </w:p>
    <w:p w:rsidR="00A86077" w:rsidRDefault="00A86077" w:rsidP="00A86077">
      <w:pPr>
        <w:pStyle w:val="Style6"/>
        <w:widowControl/>
        <w:spacing w:line="360" w:lineRule="auto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В МО «</w:t>
      </w:r>
      <w:proofErr w:type="spellStart"/>
      <w:r>
        <w:rPr>
          <w:rStyle w:val="FontStyle12"/>
          <w:sz w:val="28"/>
          <w:szCs w:val="28"/>
        </w:rPr>
        <w:t>Тункинский</w:t>
      </w:r>
      <w:proofErr w:type="spellEnd"/>
      <w:r>
        <w:rPr>
          <w:rStyle w:val="FontStyle12"/>
          <w:sz w:val="28"/>
          <w:szCs w:val="28"/>
        </w:rPr>
        <w:t xml:space="preserve"> район» нет функционирующих специальных коррекционных классов для обучающихся с ОВЗ, также нет отдельных классов для </w:t>
      </w:r>
      <w:r>
        <w:rPr>
          <w:rStyle w:val="FontStyle12"/>
          <w:sz w:val="28"/>
          <w:szCs w:val="28"/>
        </w:rPr>
        <w:lastRenderedPageBreak/>
        <w:t xml:space="preserve">обучающихся с умственной отсталостью (интеллектуальными нарушениями), данные дети обучаются по адаптированным основным </w:t>
      </w:r>
      <w:r w:rsidR="004C257F">
        <w:rPr>
          <w:rStyle w:val="FontStyle12"/>
          <w:sz w:val="28"/>
          <w:szCs w:val="28"/>
        </w:rPr>
        <w:t>обще</w:t>
      </w:r>
      <w:r>
        <w:rPr>
          <w:rStyle w:val="FontStyle12"/>
          <w:sz w:val="28"/>
          <w:szCs w:val="28"/>
        </w:rPr>
        <w:t xml:space="preserve">образовательным программам в общеобразовательных организациях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A86077" w:rsidRDefault="00A86077" w:rsidP="00A86077">
      <w:pPr>
        <w:pStyle w:val="Style6"/>
        <w:widowControl/>
        <w:spacing w:before="67" w:line="360" w:lineRule="auto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Итоговая аттестация, завершающая освоение основных образовательных программ основного общего и среднего общего образования (далее соответственно - ГИА-9, ГИА-11), является обязательной (статья 59 Федерального закона от 29 декабря 2012 г. № 273-ФЗ «Об образовании в Российской Федерации»). При этом для </w:t>
      </w:r>
      <w:proofErr w:type="gramStart"/>
      <w:r>
        <w:rPr>
          <w:rStyle w:val="FontStyle12"/>
          <w:sz w:val="28"/>
          <w:szCs w:val="28"/>
        </w:rPr>
        <w:t>обучающихся</w:t>
      </w:r>
      <w:proofErr w:type="gramEnd"/>
      <w:r>
        <w:rPr>
          <w:rStyle w:val="FontStyle12"/>
          <w:sz w:val="28"/>
          <w:szCs w:val="28"/>
        </w:rPr>
        <w:t xml:space="preserve"> с ОВЗ и с инвалидностью создаются специальные условия, также они вправе проходить итоговую аттестацию в форме государственного выпускного экзамена (ГВЭ).</w:t>
      </w:r>
    </w:p>
    <w:p w:rsidR="00A86077" w:rsidRDefault="00D87E33" w:rsidP="00A86077">
      <w:pPr>
        <w:pStyle w:val="Style6"/>
        <w:widowControl/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2020/21 учебном году детей с ОВЗ</w:t>
      </w:r>
      <w:r w:rsidR="000065EB">
        <w:rPr>
          <w:rStyle w:val="FontStyle12"/>
          <w:sz w:val="28"/>
          <w:szCs w:val="28"/>
        </w:rPr>
        <w:t xml:space="preserve"> обучающихся в выпускных классах не было. </w:t>
      </w:r>
      <w:proofErr w:type="gramStart"/>
      <w:r w:rsidR="00A86077">
        <w:rPr>
          <w:rStyle w:val="FontStyle12"/>
          <w:sz w:val="28"/>
          <w:szCs w:val="28"/>
        </w:rPr>
        <w:t>По итогам 2019/20 учебного года ГИА-11 по русскому языку сдавали 2 обучающихся с ОВЗ, что на 50 % больше</w:t>
      </w:r>
      <w:r w:rsidR="00A86077">
        <w:rPr>
          <w:rStyle w:val="FontStyle15"/>
          <w:sz w:val="28"/>
          <w:szCs w:val="28"/>
        </w:rPr>
        <w:t xml:space="preserve">, </w:t>
      </w:r>
      <w:r w:rsidR="00A86077">
        <w:rPr>
          <w:rStyle w:val="FontStyle12"/>
          <w:sz w:val="28"/>
          <w:szCs w:val="28"/>
        </w:rPr>
        <w:t>чем в 2018/19 учебном году (из них 1- в форме единого государственного экзамена), по математике – 2 обучающихся с ОВЗ, что на 50 % больше</w:t>
      </w:r>
      <w:r w:rsidR="00A86077">
        <w:rPr>
          <w:rStyle w:val="FontStyle15"/>
          <w:sz w:val="28"/>
          <w:szCs w:val="28"/>
        </w:rPr>
        <w:t xml:space="preserve"> </w:t>
      </w:r>
      <w:r w:rsidR="00A86077">
        <w:rPr>
          <w:rStyle w:val="FontStyle12"/>
          <w:sz w:val="28"/>
          <w:szCs w:val="28"/>
        </w:rPr>
        <w:t>по сравнению с 2018/19 учебным годом (из них 1- в форме единого государственного экзамена).</w:t>
      </w:r>
      <w:proofErr w:type="gramEnd"/>
    </w:p>
    <w:p w:rsidR="00EE350F" w:rsidRDefault="00A86077" w:rsidP="00B36F48">
      <w:pPr>
        <w:pStyle w:val="Style6"/>
        <w:widowControl/>
        <w:spacing w:before="5" w:line="360" w:lineRule="auto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На уровнях общего образования в 2020/21 учебном году обучение и психолого-педагогическое сопровождение обучающихся с ОВЗ и с инвалидностью в общеобразовательных организациях осуществляют 48 педагогических работников (учителей). Специалистов:  учителей-дефектологов нет,  учителей-логопедов 1, в </w:t>
      </w:r>
      <w:r>
        <w:rPr>
          <w:sz w:val="28"/>
          <w:szCs w:val="28"/>
        </w:rPr>
        <w:t xml:space="preserve">отделе психолого-педагогической помощи при МБОО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дополнительного образования детей» работает 1 педагог - пси</w:t>
      </w:r>
      <w:r w:rsidR="00D45365">
        <w:rPr>
          <w:sz w:val="28"/>
          <w:szCs w:val="28"/>
        </w:rPr>
        <w:t xml:space="preserve">холог, также в 14 школах района, где обучаются дети с ОВЗ и инвалидностью </w:t>
      </w:r>
      <w:r>
        <w:rPr>
          <w:sz w:val="28"/>
          <w:szCs w:val="28"/>
        </w:rPr>
        <w:t xml:space="preserve">работают 5 педагога-психолога ГБОУ «РЦО и ПМСП», </w:t>
      </w:r>
      <w:r>
        <w:rPr>
          <w:rStyle w:val="FontStyle12"/>
          <w:sz w:val="28"/>
          <w:szCs w:val="28"/>
        </w:rPr>
        <w:t xml:space="preserve">1 социальный педагог, 0 </w:t>
      </w:r>
      <w:proofErr w:type="spellStart"/>
      <w:r>
        <w:rPr>
          <w:rStyle w:val="FontStyle12"/>
          <w:sz w:val="28"/>
          <w:szCs w:val="28"/>
        </w:rPr>
        <w:t>тьюторов</w:t>
      </w:r>
      <w:proofErr w:type="spellEnd"/>
      <w:r>
        <w:rPr>
          <w:rStyle w:val="FontStyle12"/>
          <w:sz w:val="28"/>
          <w:szCs w:val="28"/>
        </w:rPr>
        <w:t xml:space="preserve"> и 0 ассистентов (помощников).</w:t>
      </w:r>
      <w:r w:rsidR="00FD790D">
        <w:rPr>
          <w:rStyle w:val="FontStyle12"/>
          <w:sz w:val="28"/>
          <w:szCs w:val="28"/>
        </w:rPr>
        <w:t xml:space="preserve"> Также педагогами-психологами проводится </w:t>
      </w:r>
      <w:proofErr w:type="spellStart"/>
      <w:r w:rsidR="00FD790D">
        <w:rPr>
          <w:rStyle w:val="FontStyle12"/>
          <w:sz w:val="28"/>
          <w:szCs w:val="28"/>
        </w:rPr>
        <w:t>профориентационная</w:t>
      </w:r>
      <w:proofErr w:type="spellEnd"/>
      <w:r w:rsidR="00FD790D">
        <w:rPr>
          <w:rStyle w:val="FontStyle12"/>
          <w:sz w:val="28"/>
          <w:szCs w:val="28"/>
        </w:rPr>
        <w:t xml:space="preserve"> работа</w:t>
      </w:r>
      <w:r w:rsidR="00D37C33">
        <w:rPr>
          <w:rStyle w:val="FontStyle12"/>
          <w:sz w:val="28"/>
          <w:szCs w:val="28"/>
        </w:rPr>
        <w:t xml:space="preserve"> с детьми </w:t>
      </w:r>
      <w:r w:rsidR="00F207C0">
        <w:rPr>
          <w:rStyle w:val="FontStyle12"/>
          <w:sz w:val="28"/>
          <w:szCs w:val="28"/>
        </w:rPr>
        <w:t>с ОВЗ</w:t>
      </w:r>
      <w:r w:rsidR="00D37C33">
        <w:rPr>
          <w:rStyle w:val="FontStyle12"/>
          <w:sz w:val="28"/>
          <w:szCs w:val="28"/>
        </w:rPr>
        <w:t>, направленная на получени</w:t>
      </w:r>
      <w:r w:rsidR="00F207C0">
        <w:rPr>
          <w:rStyle w:val="FontStyle12"/>
          <w:sz w:val="28"/>
          <w:szCs w:val="28"/>
        </w:rPr>
        <w:t>е</w:t>
      </w:r>
      <w:r w:rsidR="00D37C33">
        <w:rPr>
          <w:rStyle w:val="FontStyle12"/>
          <w:sz w:val="28"/>
          <w:szCs w:val="28"/>
        </w:rPr>
        <w:t xml:space="preserve"> профессии</w:t>
      </w:r>
      <w:r w:rsidR="00F207C0">
        <w:rPr>
          <w:rStyle w:val="FontStyle12"/>
          <w:sz w:val="28"/>
          <w:szCs w:val="28"/>
        </w:rPr>
        <w:t>.</w:t>
      </w:r>
    </w:p>
    <w:p w:rsidR="00A86077" w:rsidRDefault="00A86077" w:rsidP="00A86077">
      <w:pPr>
        <w:spacing w:line="360" w:lineRule="auto"/>
        <w:jc w:val="both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C7F36">
        <w:rPr>
          <w:color w:val="000000"/>
          <w:sz w:val="28"/>
          <w:szCs w:val="28"/>
        </w:rPr>
        <w:t xml:space="preserve"> </w:t>
      </w:r>
      <w:proofErr w:type="gramStart"/>
      <w:r w:rsidR="00FC7927">
        <w:rPr>
          <w:color w:val="000000"/>
          <w:sz w:val="28"/>
          <w:szCs w:val="28"/>
        </w:rPr>
        <w:t xml:space="preserve">В 2021 году </w:t>
      </w:r>
      <w:r>
        <w:rPr>
          <w:color w:val="000000"/>
          <w:sz w:val="28"/>
          <w:szCs w:val="28"/>
        </w:rPr>
        <w:t xml:space="preserve">по инициативе родителей </w:t>
      </w:r>
      <w:r w:rsidR="003F1E69">
        <w:rPr>
          <w:color w:val="000000"/>
          <w:sz w:val="28"/>
          <w:szCs w:val="28"/>
        </w:rPr>
        <w:t xml:space="preserve">в республиканской </w:t>
      </w:r>
      <w:proofErr w:type="spellStart"/>
      <w:r w:rsidR="003F1E69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="003F1E69">
        <w:rPr>
          <w:color w:val="000000"/>
          <w:sz w:val="28"/>
          <w:szCs w:val="28"/>
        </w:rPr>
        <w:t xml:space="preserve"> комиссии </w:t>
      </w:r>
      <w:r>
        <w:rPr>
          <w:color w:val="000000"/>
          <w:sz w:val="28"/>
          <w:szCs w:val="28"/>
        </w:rPr>
        <w:t xml:space="preserve">заявлено </w:t>
      </w:r>
      <w:r w:rsidR="009B6C02">
        <w:rPr>
          <w:color w:val="000000"/>
          <w:sz w:val="28"/>
          <w:szCs w:val="28"/>
        </w:rPr>
        <w:t xml:space="preserve">и прошли </w:t>
      </w:r>
      <w:r>
        <w:rPr>
          <w:color w:val="000000"/>
          <w:sz w:val="28"/>
          <w:szCs w:val="28"/>
        </w:rPr>
        <w:t xml:space="preserve">обследование </w:t>
      </w:r>
      <w:r w:rsidR="009B6C02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="009B6C02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>, которые испытывают трудности в усвоении основной общеобразовательной программы (первичное обращение)</w:t>
      </w:r>
      <w:r w:rsidR="0012061D">
        <w:rPr>
          <w:color w:val="000000"/>
          <w:sz w:val="28"/>
          <w:szCs w:val="28"/>
        </w:rPr>
        <w:t xml:space="preserve"> – 6 детей</w:t>
      </w:r>
      <w:r>
        <w:rPr>
          <w:color w:val="000000"/>
          <w:sz w:val="28"/>
          <w:szCs w:val="28"/>
        </w:rPr>
        <w:t xml:space="preserve"> </w:t>
      </w:r>
      <w:r w:rsidR="0012061D">
        <w:rPr>
          <w:color w:val="000000"/>
          <w:sz w:val="28"/>
          <w:szCs w:val="28"/>
        </w:rPr>
        <w:t xml:space="preserve">и </w:t>
      </w:r>
      <w:r w:rsidR="00E331DD">
        <w:rPr>
          <w:color w:val="000000"/>
          <w:sz w:val="28"/>
          <w:szCs w:val="28"/>
        </w:rPr>
        <w:t xml:space="preserve">5 </w:t>
      </w:r>
      <w:r w:rsidR="0012061D">
        <w:rPr>
          <w:color w:val="000000"/>
          <w:sz w:val="28"/>
          <w:szCs w:val="28"/>
        </w:rPr>
        <w:t>обучающи</w:t>
      </w:r>
      <w:r w:rsidR="00E331DD">
        <w:rPr>
          <w:color w:val="000000"/>
          <w:sz w:val="28"/>
          <w:szCs w:val="28"/>
        </w:rPr>
        <w:t>х</w:t>
      </w:r>
      <w:r w:rsidR="0012061D">
        <w:rPr>
          <w:color w:val="000000"/>
          <w:sz w:val="28"/>
          <w:szCs w:val="28"/>
        </w:rPr>
        <w:t>ся по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адаптированной основной </w:t>
      </w:r>
      <w:r w:rsidR="009276E5">
        <w:rPr>
          <w:rStyle w:val="FontStyle12"/>
          <w:sz w:val="28"/>
          <w:szCs w:val="28"/>
        </w:rPr>
        <w:lastRenderedPageBreak/>
        <w:t>обще</w:t>
      </w:r>
      <w:r>
        <w:rPr>
          <w:rStyle w:val="FontStyle12"/>
          <w:sz w:val="28"/>
          <w:szCs w:val="28"/>
        </w:rPr>
        <w:t>образовательной программ</w:t>
      </w:r>
      <w:r w:rsidR="004E3DA6"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 xml:space="preserve"> для обучающихся с задержкой психического развития (повторное обращение). </w:t>
      </w:r>
      <w:proofErr w:type="gramEnd"/>
    </w:p>
    <w:p w:rsidR="009167D4" w:rsidRDefault="00D04026" w:rsidP="00A86077">
      <w:pPr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="005E5882">
        <w:rPr>
          <w:rStyle w:val="FontStyle12"/>
          <w:sz w:val="28"/>
          <w:szCs w:val="28"/>
        </w:rPr>
        <w:t xml:space="preserve"> </w:t>
      </w:r>
      <w:r w:rsidR="00D62FB2">
        <w:rPr>
          <w:rStyle w:val="FontStyle12"/>
          <w:sz w:val="28"/>
          <w:szCs w:val="28"/>
        </w:rPr>
        <w:t>По организационно – методическим мероприятиям</w:t>
      </w:r>
      <w:r w:rsidR="006C330F">
        <w:rPr>
          <w:rStyle w:val="FontStyle12"/>
          <w:sz w:val="28"/>
          <w:szCs w:val="28"/>
        </w:rPr>
        <w:t xml:space="preserve"> в течение</w:t>
      </w:r>
      <w:r w:rsidR="005E5882">
        <w:rPr>
          <w:rStyle w:val="FontStyle12"/>
          <w:sz w:val="28"/>
          <w:szCs w:val="28"/>
        </w:rPr>
        <w:t xml:space="preserve"> учебного года проводятс</w:t>
      </w:r>
      <w:r w:rsidR="00773C31">
        <w:rPr>
          <w:rStyle w:val="FontStyle12"/>
          <w:sz w:val="28"/>
          <w:szCs w:val="28"/>
        </w:rPr>
        <w:t xml:space="preserve">я консультации для родителей детей с ограниченными возможностями здоровья и инвалидностью по вопросам </w:t>
      </w:r>
      <w:proofErr w:type="spellStart"/>
      <w:r w:rsidR="00773C31">
        <w:rPr>
          <w:rStyle w:val="FontStyle12"/>
          <w:sz w:val="28"/>
          <w:szCs w:val="28"/>
        </w:rPr>
        <w:t>учебно</w:t>
      </w:r>
      <w:proofErr w:type="spellEnd"/>
      <w:r w:rsidR="00773C31">
        <w:rPr>
          <w:rStyle w:val="FontStyle12"/>
          <w:sz w:val="28"/>
          <w:szCs w:val="28"/>
        </w:rPr>
        <w:t xml:space="preserve"> – воспитательного процесса, по порядку прохождения государственной итоговой аттестации в форме ГВЭ.</w:t>
      </w:r>
      <w:r w:rsidR="00883D83">
        <w:rPr>
          <w:rStyle w:val="FontStyle12"/>
          <w:sz w:val="28"/>
          <w:szCs w:val="28"/>
        </w:rPr>
        <w:t xml:space="preserve"> Оказывается педагогам и родителям методическ</w:t>
      </w:r>
      <w:r w:rsidR="00F146B1">
        <w:rPr>
          <w:rStyle w:val="FontStyle12"/>
          <w:sz w:val="28"/>
          <w:szCs w:val="28"/>
        </w:rPr>
        <w:t>ая и консультативная</w:t>
      </w:r>
      <w:r w:rsidR="00883D83">
        <w:rPr>
          <w:rStyle w:val="FontStyle12"/>
          <w:sz w:val="28"/>
          <w:szCs w:val="28"/>
        </w:rPr>
        <w:t xml:space="preserve"> помощ</w:t>
      </w:r>
      <w:r w:rsidR="00F146B1">
        <w:rPr>
          <w:rStyle w:val="FontStyle12"/>
          <w:sz w:val="28"/>
          <w:szCs w:val="28"/>
        </w:rPr>
        <w:t xml:space="preserve">ь при обучении детей с ограниченными возможностями здоровья и инвалидностью, </w:t>
      </w:r>
      <w:r w:rsidR="009E7963">
        <w:rPr>
          <w:rStyle w:val="FontStyle12"/>
          <w:sz w:val="28"/>
          <w:szCs w:val="28"/>
        </w:rPr>
        <w:t>освоении ими программ (АООП) обучения на дому.</w:t>
      </w:r>
    </w:p>
    <w:p w:rsidR="00D04026" w:rsidRDefault="009167D4" w:rsidP="00A86077">
      <w:pPr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В рамках проведения летней оздоровительной кампании, охвачены отдыхом и оздоровлением все дети с ОВЗ и инвалидностью</w:t>
      </w:r>
      <w:r w:rsidR="0052009C">
        <w:rPr>
          <w:rStyle w:val="FontStyle12"/>
          <w:sz w:val="28"/>
          <w:szCs w:val="28"/>
        </w:rPr>
        <w:t xml:space="preserve"> – 33 ребенка, обучающиеся в общей массе.</w:t>
      </w:r>
      <w:r w:rsidR="009E7963">
        <w:rPr>
          <w:rStyle w:val="FontStyle12"/>
          <w:sz w:val="28"/>
          <w:szCs w:val="28"/>
        </w:rPr>
        <w:t xml:space="preserve"> </w:t>
      </w:r>
      <w:r w:rsidR="00A75C7C">
        <w:rPr>
          <w:rStyle w:val="FontStyle12"/>
          <w:sz w:val="28"/>
          <w:szCs w:val="28"/>
        </w:rPr>
        <w:t xml:space="preserve">Проводится ежеквартальный отчет по исполнению </w:t>
      </w:r>
      <w:r w:rsidR="00FF077F">
        <w:rPr>
          <w:rStyle w:val="FontStyle12"/>
          <w:sz w:val="28"/>
          <w:szCs w:val="28"/>
        </w:rPr>
        <w:t xml:space="preserve">мероприятий </w:t>
      </w:r>
      <w:r w:rsidR="00A75C7C">
        <w:rPr>
          <w:rStyle w:val="FontStyle12"/>
          <w:sz w:val="28"/>
          <w:szCs w:val="28"/>
        </w:rPr>
        <w:t>ИПРА детей-инвалидов</w:t>
      </w:r>
      <w:r w:rsidR="00026D37">
        <w:rPr>
          <w:rStyle w:val="FontStyle12"/>
          <w:sz w:val="28"/>
          <w:szCs w:val="28"/>
        </w:rPr>
        <w:t xml:space="preserve"> (прошедших </w:t>
      </w:r>
      <w:r w:rsidR="00A7629E">
        <w:rPr>
          <w:rStyle w:val="FontStyle12"/>
          <w:sz w:val="28"/>
          <w:szCs w:val="28"/>
        </w:rPr>
        <w:t xml:space="preserve">Бюро </w:t>
      </w:r>
      <w:r w:rsidR="00026D37">
        <w:rPr>
          <w:rStyle w:val="FontStyle12"/>
          <w:sz w:val="28"/>
          <w:szCs w:val="28"/>
        </w:rPr>
        <w:t>МСЭ)</w:t>
      </w:r>
      <w:r w:rsidR="00FF077F">
        <w:rPr>
          <w:rStyle w:val="FontStyle12"/>
          <w:sz w:val="28"/>
          <w:szCs w:val="28"/>
        </w:rPr>
        <w:t>, по условиям организации обучения и психолого-педагогической помощи.</w:t>
      </w:r>
    </w:p>
    <w:p w:rsidR="00A86077" w:rsidRDefault="00A86077" w:rsidP="00A86077">
      <w:pPr>
        <w:spacing w:line="360" w:lineRule="auto"/>
        <w:jc w:val="both"/>
        <w:rPr>
          <w:color w:val="000000"/>
          <w:sz w:val="28"/>
          <w:szCs w:val="28"/>
        </w:rPr>
      </w:pPr>
    </w:p>
    <w:p w:rsidR="00A86077" w:rsidRDefault="00B7787F" w:rsidP="00A86077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РУО: Пирогова Б.С.</w:t>
      </w:r>
    </w:p>
    <w:p w:rsidR="008765B9" w:rsidRDefault="008765B9" w:rsidP="00A86077">
      <w:pPr>
        <w:jc w:val="both"/>
      </w:pPr>
    </w:p>
    <w:sectPr w:rsidR="008765B9" w:rsidSect="00A86077">
      <w:pgSz w:w="11906" w:h="16838"/>
      <w:pgMar w:top="1134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6077"/>
    <w:rsid w:val="000065EB"/>
    <w:rsid w:val="00026D37"/>
    <w:rsid w:val="0005154E"/>
    <w:rsid w:val="0012061D"/>
    <w:rsid w:val="001C5E31"/>
    <w:rsid w:val="0031694E"/>
    <w:rsid w:val="00382C6B"/>
    <w:rsid w:val="003F1E69"/>
    <w:rsid w:val="004C257F"/>
    <w:rsid w:val="004E3DA6"/>
    <w:rsid w:val="0052009C"/>
    <w:rsid w:val="005E5882"/>
    <w:rsid w:val="00641BE0"/>
    <w:rsid w:val="00644106"/>
    <w:rsid w:val="00681786"/>
    <w:rsid w:val="006C330F"/>
    <w:rsid w:val="00773C31"/>
    <w:rsid w:val="007E5824"/>
    <w:rsid w:val="008764F4"/>
    <w:rsid w:val="008765B9"/>
    <w:rsid w:val="00883D83"/>
    <w:rsid w:val="009167D4"/>
    <w:rsid w:val="009276E5"/>
    <w:rsid w:val="00943611"/>
    <w:rsid w:val="009B6C02"/>
    <w:rsid w:val="009E7963"/>
    <w:rsid w:val="00A75C7C"/>
    <w:rsid w:val="00A7629E"/>
    <w:rsid w:val="00A86077"/>
    <w:rsid w:val="00AA5613"/>
    <w:rsid w:val="00B36F48"/>
    <w:rsid w:val="00B7787F"/>
    <w:rsid w:val="00B829AF"/>
    <w:rsid w:val="00B92935"/>
    <w:rsid w:val="00B97D2D"/>
    <w:rsid w:val="00C2668D"/>
    <w:rsid w:val="00C27504"/>
    <w:rsid w:val="00C77B12"/>
    <w:rsid w:val="00CC7A82"/>
    <w:rsid w:val="00CC7F36"/>
    <w:rsid w:val="00D04026"/>
    <w:rsid w:val="00D37C33"/>
    <w:rsid w:val="00D45365"/>
    <w:rsid w:val="00D62FB2"/>
    <w:rsid w:val="00D87E33"/>
    <w:rsid w:val="00D979C3"/>
    <w:rsid w:val="00E331DD"/>
    <w:rsid w:val="00E649D4"/>
    <w:rsid w:val="00EE350F"/>
    <w:rsid w:val="00F146B1"/>
    <w:rsid w:val="00F207C0"/>
    <w:rsid w:val="00F40299"/>
    <w:rsid w:val="00FC7927"/>
    <w:rsid w:val="00FD790D"/>
    <w:rsid w:val="00FF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860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860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6077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eastAsia="Times New Roman"/>
    </w:rPr>
  </w:style>
  <w:style w:type="character" w:customStyle="1" w:styleId="FontStyle12">
    <w:name w:val="Font Style12"/>
    <w:uiPriority w:val="99"/>
    <w:rsid w:val="00A8607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A8607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uiPriority w:val="99"/>
    <w:rsid w:val="00A86077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Баирма</dc:creator>
  <cp:lastModifiedBy>Ольга</cp:lastModifiedBy>
  <cp:revision>8</cp:revision>
  <dcterms:created xsi:type="dcterms:W3CDTF">2021-07-12T01:53:00Z</dcterms:created>
  <dcterms:modified xsi:type="dcterms:W3CDTF">2021-07-14T02:20:00Z</dcterms:modified>
</cp:coreProperties>
</file>